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EC0" w:rsidRDefault="006C4EC0" w:rsidP="009475BE">
      <w:pPr>
        <w:jc w:val="center"/>
      </w:pPr>
      <w:r>
        <w:t xml:space="preserve">                                                                                       </w:t>
      </w:r>
    </w:p>
    <w:p w:rsidR="006C4EC0" w:rsidRDefault="006C4EC0" w:rsidP="006C4EC0">
      <w:pPr>
        <w:jc w:val="center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67"/>
        <w:gridCol w:w="4567"/>
      </w:tblGrid>
      <w:tr w:rsidR="007B133F" w:rsidTr="008D7C7C">
        <w:trPr>
          <w:trHeight w:val="2292"/>
        </w:trPr>
        <w:tc>
          <w:tcPr>
            <w:tcW w:w="4567" w:type="dxa"/>
          </w:tcPr>
          <w:p w:rsidR="007B133F" w:rsidRDefault="007B133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СОГЛАСОВАНО</w:t>
            </w:r>
          </w:p>
          <w:p w:rsidR="007B133F" w:rsidRDefault="007B133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Председатель комиссии</w:t>
            </w:r>
          </w:p>
          <w:p w:rsidR="007B133F" w:rsidRDefault="007B133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Заместитель директора</w:t>
            </w:r>
          </w:p>
          <w:p w:rsidR="007B133F" w:rsidRDefault="007B133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СПБ ГБУ СОН</w:t>
            </w:r>
          </w:p>
          <w:p w:rsidR="007B133F" w:rsidRDefault="007B133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«КЦСОН Петродворцового района»</w:t>
            </w:r>
          </w:p>
          <w:p w:rsidR="007B133F" w:rsidRDefault="007B133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______________    Муратова Н.В.</w:t>
            </w:r>
          </w:p>
          <w:p w:rsidR="007B133F" w:rsidRDefault="007B133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7B133F" w:rsidRDefault="007B133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22 ноября 2016 года</w:t>
            </w:r>
          </w:p>
          <w:p w:rsidR="007B133F" w:rsidRDefault="007B133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7B133F" w:rsidRDefault="007B133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67" w:type="dxa"/>
          </w:tcPr>
          <w:p w:rsidR="007B133F" w:rsidRDefault="007B133F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УТВЕРЖДАЮ</w:t>
            </w:r>
          </w:p>
          <w:p w:rsidR="007B133F" w:rsidRDefault="007B133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Директор СПБ ГБУ СОН</w:t>
            </w:r>
          </w:p>
          <w:p w:rsidR="007B133F" w:rsidRDefault="007B133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«КЦСОН Петродворцового района»</w:t>
            </w:r>
          </w:p>
          <w:p w:rsidR="007B133F" w:rsidRDefault="007B133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B133F" w:rsidRDefault="007B133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B133F" w:rsidRDefault="007B133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 Кузнецова М.А.                                   </w:t>
            </w:r>
          </w:p>
          <w:p w:rsidR="007B133F" w:rsidRDefault="007B133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B133F" w:rsidRDefault="007B133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22  ноября 2016 года</w:t>
            </w:r>
          </w:p>
          <w:p w:rsidR="007B133F" w:rsidRDefault="007B133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B133F" w:rsidRDefault="007B133F">
            <w:pPr>
              <w:jc w:val="center"/>
              <w:rPr>
                <w:lang w:eastAsia="en-US"/>
              </w:rPr>
            </w:pPr>
          </w:p>
        </w:tc>
      </w:tr>
    </w:tbl>
    <w:p w:rsidR="006C4EC0" w:rsidRPr="00F8771E" w:rsidRDefault="006C4EC0" w:rsidP="006C4EC0">
      <w:pPr>
        <w:jc w:val="center"/>
        <w:rPr>
          <w:b/>
        </w:rPr>
      </w:pPr>
      <w:r w:rsidRPr="00F8771E">
        <w:rPr>
          <w:b/>
        </w:rPr>
        <w:t>ПАСПОРТ</w:t>
      </w:r>
    </w:p>
    <w:p w:rsidR="006C4EC0" w:rsidRPr="00F8771E" w:rsidRDefault="006C4EC0" w:rsidP="006C4EC0">
      <w:pPr>
        <w:jc w:val="center"/>
        <w:rPr>
          <w:b/>
        </w:rPr>
      </w:pPr>
      <w:r w:rsidRPr="00F8771E">
        <w:rPr>
          <w:b/>
        </w:rPr>
        <w:t xml:space="preserve">доступности </w:t>
      </w:r>
      <w:r w:rsidR="00556F62">
        <w:rPr>
          <w:b/>
        </w:rPr>
        <w:t xml:space="preserve">для инвалидов и других маломобильных групп населения </w:t>
      </w:r>
      <w:r w:rsidRPr="00F8771E">
        <w:rPr>
          <w:b/>
        </w:rPr>
        <w:t xml:space="preserve">объекта социальной инфраструктуры </w:t>
      </w:r>
    </w:p>
    <w:p w:rsidR="006C4EC0" w:rsidRPr="00F8771E" w:rsidRDefault="006C4EC0" w:rsidP="006C4EC0">
      <w:pPr>
        <w:jc w:val="center"/>
      </w:pPr>
      <w:r w:rsidRPr="00F8771E">
        <w:t>№</w:t>
      </w:r>
      <w:r w:rsidR="00C17686">
        <w:t xml:space="preserve"> 4789</w:t>
      </w:r>
    </w:p>
    <w:p w:rsidR="006C4EC0" w:rsidRPr="00F8771E" w:rsidRDefault="006C4EC0" w:rsidP="006C4EC0">
      <w:pPr>
        <w:jc w:val="center"/>
      </w:pPr>
    </w:p>
    <w:p w:rsidR="007714C9" w:rsidRPr="007714C9" w:rsidRDefault="006C4EC0" w:rsidP="007714C9">
      <w:pPr>
        <w:pStyle w:val="a6"/>
        <w:numPr>
          <w:ilvl w:val="0"/>
          <w:numId w:val="1"/>
        </w:numPr>
        <w:jc w:val="center"/>
        <w:rPr>
          <w:b/>
        </w:rPr>
      </w:pPr>
      <w:r w:rsidRPr="007714C9">
        <w:rPr>
          <w:b/>
        </w:rPr>
        <w:t>Общие сведения об объекте</w:t>
      </w:r>
      <w:r w:rsidR="00C20414" w:rsidRPr="007714C9">
        <w:rPr>
          <w:b/>
        </w:rPr>
        <w:t xml:space="preserve"> </w:t>
      </w:r>
    </w:p>
    <w:p w:rsidR="00C20414" w:rsidRPr="007714C9" w:rsidRDefault="00C20414" w:rsidP="007714C9">
      <w:pPr>
        <w:pStyle w:val="a6"/>
        <w:jc w:val="center"/>
        <w:rPr>
          <w:b/>
        </w:rPr>
      </w:pPr>
      <w:r w:rsidRPr="007714C9">
        <w:rPr>
          <w:b/>
        </w:rPr>
        <w:t>социальной инфраструктуры (далее - объект)</w:t>
      </w:r>
    </w:p>
    <w:p w:rsidR="006C4EC0" w:rsidRPr="00F8771E" w:rsidRDefault="006C4EC0" w:rsidP="006C4EC0">
      <w:pPr>
        <w:ind w:left="1080"/>
        <w:jc w:val="center"/>
        <w:rPr>
          <w:b/>
        </w:rPr>
      </w:pPr>
    </w:p>
    <w:p w:rsidR="00984B97" w:rsidRPr="00C05486" w:rsidRDefault="006C4EC0" w:rsidP="00984B97">
      <w:pPr>
        <w:ind w:left="851"/>
        <w:jc w:val="both"/>
        <w:rPr>
          <w:u w:val="single"/>
        </w:rPr>
      </w:pPr>
      <w:r w:rsidRPr="00F8771E">
        <w:t>1.1. Наименование объекта</w:t>
      </w:r>
      <w:r w:rsidR="00984B97">
        <w:t>:</w:t>
      </w:r>
      <w:r w:rsidRPr="00F8771E">
        <w:t xml:space="preserve"> </w:t>
      </w:r>
      <w:r w:rsidR="00984B97" w:rsidRPr="00C05486">
        <w:rPr>
          <w:u w:val="single"/>
        </w:rPr>
        <w:t>Помещения СПб ГБУСОН «Комплексный центр социального обслуживания населения Петродворцового района</w:t>
      </w:r>
    </w:p>
    <w:p w:rsidR="00984B97" w:rsidRPr="00C05486" w:rsidRDefault="00984B97" w:rsidP="00984B97">
      <w:pPr>
        <w:ind w:left="851"/>
        <w:jc w:val="both"/>
        <w:rPr>
          <w:u w:val="single"/>
        </w:rPr>
      </w:pPr>
      <w:r w:rsidRPr="00C05486">
        <w:rPr>
          <w:u w:val="single"/>
        </w:rPr>
        <w:t>Санкт-Петербурга».</w:t>
      </w:r>
    </w:p>
    <w:p w:rsidR="0076534D" w:rsidRPr="00C05486" w:rsidRDefault="006C4EC0" w:rsidP="007B480A">
      <w:pPr>
        <w:ind w:left="851"/>
        <w:jc w:val="both"/>
        <w:rPr>
          <w:u w:val="single"/>
        </w:rPr>
      </w:pPr>
      <w:r w:rsidRPr="00C05486">
        <w:t>1.2. Адрес объекта</w:t>
      </w:r>
      <w:r w:rsidR="00961A28" w:rsidRPr="00C05486">
        <w:t xml:space="preserve">: </w:t>
      </w:r>
      <w:r w:rsidR="00E61676" w:rsidRPr="00C05486">
        <w:rPr>
          <w:u w:val="single"/>
        </w:rPr>
        <w:t>19851</w:t>
      </w:r>
      <w:r w:rsidR="0076534D" w:rsidRPr="00C05486">
        <w:rPr>
          <w:u w:val="single"/>
        </w:rPr>
        <w:t>6</w:t>
      </w:r>
      <w:r w:rsidR="00E61676" w:rsidRPr="00C05486">
        <w:rPr>
          <w:u w:val="single"/>
        </w:rPr>
        <w:t xml:space="preserve">, </w:t>
      </w:r>
      <w:r w:rsidR="0076534D" w:rsidRPr="00C05486">
        <w:rPr>
          <w:u w:val="single"/>
        </w:rPr>
        <w:t>пос. Стрельна</w:t>
      </w:r>
      <w:r w:rsidR="00961A28" w:rsidRPr="00C05486">
        <w:rPr>
          <w:u w:val="single"/>
        </w:rPr>
        <w:t xml:space="preserve">, </w:t>
      </w:r>
      <w:r w:rsidR="0076534D" w:rsidRPr="00C05486">
        <w:rPr>
          <w:u w:val="single"/>
        </w:rPr>
        <w:t>Санкт-Петербургское шоссе</w:t>
      </w:r>
      <w:r w:rsidR="00961A28" w:rsidRPr="00C05486">
        <w:rPr>
          <w:u w:val="single"/>
        </w:rPr>
        <w:t xml:space="preserve">, д. </w:t>
      </w:r>
      <w:r w:rsidR="0076534D" w:rsidRPr="00C05486">
        <w:rPr>
          <w:u w:val="single"/>
        </w:rPr>
        <w:t>6</w:t>
      </w:r>
      <w:r w:rsidR="00961A28" w:rsidRPr="00C05486">
        <w:rPr>
          <w:u w:val="single"/>
        </w:rPr>
        <w:t xml:space="preserve">3, </w:t>
      </w:r>
    </w:p>
    <w:p w:rsidR="00961A28" w:rsidRPr="00C05486" w:rsidRDefault="00961A28" w:rsidP="007B480A">
      <w:pPr>
        <w:ind w:left="851"/>
        <w:jc w:val="both"/>
        <w:rPr>
          <w:u w:val="single"/>
        </w:rPr>
      </w:pPr>
      <w:r w:rsidRPr="00C05486">
        <w:rPr>
          <w:u w:val="single"/>
        </w:rPr>
        <w:t>лит. «А»</w:t>
      </w:r>
      <w:r w:rsidR="00984B97" w:rsidRPr="00C05486">
        <w:rPr>
          <w:u w:val="single"/>
        </w:rPr>
        <w:t>.</w:t>
      </w:r>
      <w:r w:rsidR="006C4EC0" w:rsidRPr="00C05486">
        <w:rPr>
          <w:u w:val="single"/>
        </w:rPr>
        <w:t xml:space="preserve"> </w:t>
      </w:r>
    </w:p>
    <w:p w:rsidR="006C4EC0" w:rsidRPr="00C05486" w:rsidRDefault="006C4EC0" w:rsidP="007B480A">
      <w:pPr>
        <w:ind w:left="851"/>
        <w:jc w:val="both"/>
      </w:pPr>
      <w:r w:rsidRPr="00C05486">
        <w:t>1.3. Сведения о размещении объекта:</w:t>
      </w:r>
      <w:r w:rsidR="0076534D" w:rsidRPr="00C05486">
        <w:t xml:space="preserve"> </w:t>
      </w:r>
    </w:p>
    <w:p w:rsidR="006C4EC0" w:rsidRPr="00C05486" w:rsidRDefault="006C4EC0" w:rsidP="007B480A">
      <w:pPr>
        <w:ind w:left="851"/>
        <w:jc w:val="both"/>
        <w:rPr>
          <w:u w:val="single"/>
        </w:rPr>
      </w:pPr>
      <w:r w:rsidRPr="00C05486">
        <w:rPr>
          <w:u w:val="single"/>
        </w:rPr>
        <w:t xml:space="preserve">-часть здания </w:t>
      </w:r>
      <w:r w:rsidR="00984B97" w:rsidRPr="00C05486">
        <w:rPr>
          <w:u w:val="single"/>
        </w:rPr>
        <w:t>1</w:t>
      </w:r>
      <w:r w:rsidR="0076534D" w:rsidRPr="00C05486">
        <w:rPr>
          <w:u w:val="single"/>
        </w:rPr>
        <w:t xml:space="preserve"> </w:t>
      </w:r>
      <w:r w:rsidRPr="00C05486">
        <w:rPr>
          <w:u w:val="single"/>
        </w:rPr>
        <w:t xml:space="preserve">этаж, </w:t>
      </w:r>
      <w:r w:rsidR="0076534D" w:rsidRPr="00C05486">
        <w:rPr>
          <w:u w:val="single"/>
        </w:rPr>
        <w:t xml:space="preserve">172,5 </w:t>
      </w:r>
      <w:r w:rsidRPr="00C05486">
        <w:rPr>
          <w:u w:val="single"/>
        </w:rPr>
        <w:t xml:space="preserve"> кв.м</w:t>
      </w:r>
      <w:r w:rsidR="00984B97" w:rsidRPr="00C05486">
        <w:rPr>
          <w:u w:val="single"/>
        </w:rPr>
        <w:t>.</w:t>
      </w:r>
    </w:p>
    <w:p w:rsidR="00984B97" w:rsidRPr="00C05486" w:rsidRDefault="006C4EC0" w:rsidP="007B480A">
      <w:pPr>
        <w:ind w:left="851"/>
        <w:jc w:val="both"/>
        <w:rPr>
          <w:u w:val="single"/>
        </w:rPr>
      </w:pPr>
      <w:r w:rsidRPr="00C05486">
        <w:t>-наличие прилегающего земельного участка</w:t>
      </w:r>
      <w:r w:rsidR="00984B97" w:rsidRPr="00C05486">
        <w:t xml:space="preserve">: </w:t>
      </w:r>
      <w:r w:rsidR="00035DAE" w:rsidRPr="00C05486">
        <w:rPr>
          <w:u w:val="single"/>
        </w:rPr>
        <w:t>нет</w:t>
      </w:r>
      <w:r w:rsidR="00984B97" w:rsidRPr="00C05486">
        <w:rPr>
          <w:u w:val="single"/>
        </w:rPr>
        <w:t>.</w:t>
      </w:r>
    </w:p>
    <w:p w:rsidR="006C4EC0" w:rsidRPr="00C05486" w:rsidRDefault="006C4EC0" w:rsidP="007B480A">
      <w:pPr>
        <w:ind w:left="851"/>
        <w:jc w:val="both"/>
        <w:rPr>
          <w:u w:val="single"/>
        </w:rPr>
      </w:pPr>
      <w:r w:rsidRPr="00C05486">
        <w:t xml:space="preserve">1.4. Год постройки здания </w:t>
      </w:r>
      <w:r w:rsidR="00DC3340" w:rsidRPr="00C05486">
        <w:rPr>
          <w:u w:val="single"/>
        </w:rPr>
        <w:t>1962</w:t>
      </w:r>
      <w:r w:rsidRPr="00C05486">
        <w:t xml:space="preserve">, последнего капитального ремонта </w:t>
      </w:r>
      <w:r w:rsidR="00DC3340" w:rsidRPr="00C05486">
        <w:rPr>
          <w:u w:val="single"/>
        </w:rPr>
        <w:t>2010</w:t>
      </w:r>
      <w:r w:rsidR="00984B97" w:rsidRPr="00C05486">
        <w:rPr>
          <w:u w:val="single"/>
        </w:rPr>
        <w:t>.</w:t>
      </w:r>
    </w:p>
    <w:p w:rsidR="006C4EC0" w:rsidRPr="00C05486" w:rsidRDefault="006C4EC0" w:rsidP="007B480A">
      <w:pPr>
        <w:ind w:left="851"/>
        <w:jc w:val="both"/>
        <w:rPr>
          <w:u w:val="single"/>
        </w:rPr>
      </w:pPr>
      <w:r w:rsidRPr="00C05486">
        <w:t>1.5. Дата предстоящего планового капитального ремонта</w:t>
      </w:r>
      <w:r w:rsidR="00984B97" w:rsidRPr="00C05486">
        <w:t xml:space="preserve"> </w:t>
      </w:r>
      <w:r w:rsidR="00DC3340" w:rsidRPr="00C05486">
        <w:rPr>
          <w:u w:val="single"/>
        </w:rPr>
        <w:t>2018 год</w:t>
      </w:r>
      <w:r w:rsidR="00984B97" w:rsidRPr="00C05486">
        <w:rPr>
          <w:u w:val="single"/>
        </w:rPr>
        <w:t>.</w:t>
      </w:r>
    </w:p>
    <w:p w:rsidR="006C4EC0" w:rsidRPr="00C05486" w:rsidRDefault="006C4EC0" w:rsidP="007B480A">
      <w:pPr>
        <w:ind w:left="851"/>
        <w:jc w:val="both"/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С ведения об организации, расположенной на объекте</w:t>
      </w:r>
    </w:p>
    <w:p w:rsidR="006C4EC0" w:rsidRPr="00C05486" w:rsidRDefault="006C4EC0" w:rsidP="007B480A">
      <w:pPr>
        <w:spacing w:line="276" w:lineRule="auto"/>
        <w:ind w:left="851"/>
        <w:jc w:val="both"/>
        <w:rPr>
          <w:u w:val="single"/>
        </w:rPr>
      </w:pPr>
      <w:r w:rsidRPr="008D7C7C">
        <w:t>1.6. Наименование организации (полное юридическое наименование – согласно учредительным документам, краткое наименование)</w:t>
      </w:r>
      <w:r w:rsidR="00984B97" w:rsidRPr="008D7C7C">
        <w:t>:</w:t>
      </w:r>
      <w:r w:rsidRPr="008D7C7C">
        <w:t xml:space="preserve"> </w:t>
      </w:r>
      <w:r w:rsidR="00125E7F" w:rsidRPr="00C05486">
        <w:rPr>
          <w:u w:val="single"/>
        </w:rPr>
        <w:t>Санкт-Петербургское государственное бюджетное учреждение социального обслуживания населения «Комплексный центр социального обслуживания населения Петродворцового района Санкт-Петербурга» (СПБ ГБУСОН «КЦСОН Петродворцового района»)</w:t>
      </w:r>
      <w:r w:rsidR="00984B97" w:rsidRPr="00C05486">
        <w:rPr>
          <w:u w:val="single"/>
        </w:rPr>
        <w:t>.</w:t>
      </w:r>
    </w:p>
    <w:p w:rsidR="007714C9" w:rsidRPr="00C05486" w:rsidRDefault="007B480A" w:rsidP="007B480A">
      <w:pPr>
        <w:rPr>
          <w:u w:val="single"/>
        </w:rPr>
      </w:pPr>
      <w:r w:rsidRPr="00C05486">
        <w:t xml:space="preserve">              </w:t>
      </w:r>
      <w:r w:rsidR="006C4EC0" w:rsidRPr="00C05486">
        <w:t>1.7.Юри</w:t>
      </w:r>
      <w:r w:rsidR="007714C9" w:rsidRPr="00C05486">
        <w:t xml:space="preserve">дический адрес организации:   </w:t>
      </w:r>
      <w:r w:rsidR="007714C9" w:rsidRPr="00C05486">
        <w:rPr>
          <w:u w:val="single"/>
        </w:rPr>
        <w:t xml:space="preserve">198510, Санкт-Петербург, </w:t>
      </w:r>
      <w:proofErr w:type="gramStart"/>
      <w:r w:rsidR="007714C9" w:rsidRPr="00C05486">
        <w:rPr>
          <w:u w:val="single"/>
        </w:rPr>
        <w:t>г</w:t>
      </w:r>
      <w:proofErr w:type="gramEnd"/>
      <w:r w:rsidR="007714C9" w:rsidRPr="00C05486">
        <w:rPr>
          <w:u w:val="single"/>
        </w:rPr>
        <w:t>. Петергоф,</w:t>
      </w:r>
    </w:p>
    <w:p w:rsidR="007714C9" w:rsidRPr="00C05486" w:rsidRDefault="00984B97" w:rsidP="007B480A">
      <w:pPr>
        <w:rPr>
          <w:u w:val="single"/>
        </w:rPr>
      </w:pPr>
      <w:r w:rsidRPr="00C05486">
        <w:t xml:space="preserve">              </w:t>
      </w:r>
      <w:r w:rsidR="007714C9" w:rsidRPr="00C05486">
        <w:rPr>
          <w:u w:val="single"/>
        </w:rPr>
        <w:t xml:space="preserve"> ул. Юты Бондаровской, д.23, литера</w:t>
      </w:r>
      <w:proofErr w:type="gramStart"/>
      <w:r w:rsidR="00EA71F7" w:rsidRPr="00C05486">
        <w:rPr>
          <w:u w:val="single"/>
        </w:rPr>
        <w:t xml:space="preserve"> </w:t>
      </w:r>
      <w:r w:rsidR="007714C9" w:rsidRPr="00C05486">
        <w:rPr>
          <w:u w:val="single"/>
        </w:rPr>
        <w:t xml:space="preserve"> А</w:t>
      </w:r>
      <w:proofErr w:type="gramEnd"/>
      <w:r w:rsidR="007714C9" w:rsidRPr="00C05486">
        <w:rPr>
          <w:u w:val="single"/>
        </w:rPr>
        <w:t xml:space="preserve">, </w:t>
      </w:r>
      <w:proofErr w:type="spellStart"/>
      <w:r w:rsidR="007714C9" w:rsidRPr="00C05486">
        <w:rPr>
          <w:u w:val="single"/>
        </w:rPr>
        <w:t>пом</w:t>
      </w:r>
      <w:proofErr w:type="spellEnd"/>
      <w:r w:rsidR="007714C9" w:rsidRPr="00C05486">
        <w:rPr>
          <w:u w:val="single"/>
        </w:rPr>
        <w:t>. 1Н.</w:t>
      </w:r>
    </w:p>
    <w:p w:rsidR="002D733A" w:rsidRPr="00C05486" w:rsidRDefault="006C4EC0" w:rsidP="007B480A">
      <w:pPr>
        <w:ind w:left="851"/>
        <w:jc w:val="both"/>
      </w:pPr>
      <w:r w:rsidRPr="00C05486">
        <w:t>1.8.Основания для пользования объектом</w:t>
      </w:r>
      <w:r w:rsidR="00984B97" w:rsidRPr="00C05486">
        <w:t xml:space="preserve">: </w:t>
      </w:r>
      <w:r w:rsidRPr="00C05486">
        <w:rPr>
          <w:u w:val="single"/>
        </w:rPr>
        <w:t>оперативное управление</w:t>
      </w:r>
      <w:r w:rsidR="00984B97" w:rsidRPr="00C05486">
        <w:rPr>
          <w:u w:val="single"/>
        </w:rPr>
        <w:t>.</w:t>
      </w:r>
      <w:r w:rsidR="002D733A" w:rsidRPr="00C05486">
        <w:t xml:space="preserve"> </w:t>
      </w:r>
    </w:p>
    <w:p w:rsidR="006C4EC0" w:rsidRPr="00C05486" w:rsidRDefault="006C4EC0" w:rsidP="007B480A">
      <w:pPr>
        <w:ind w:left="851"/>
        <w:jc w:val="both"/>
      </w:pPr>
      <w:r w:rsidRPr="00C05486">
        <w:t>1.9. Форма собственности</w:t>
      </w:r>
      <w:r w:rsidR="00984B97" w:rsidRPr="00C05486">
        <w:t xml:space="preserve">: </w:t>
      </w:r>
      <w:r w:rsidRPr="00C05486">
        <w:rPr>
          <w:u w:val="single"/>
        </w:rPr>
        <w:t>государственная</w:t>
      </w:r>
      <w:r w:rsidR="00984B97" w:rsidRPr="00C05486">
        <w:rPr>
          <w:u w:val="single"/>
        </w:rPr>
        <w:t>.</w:t>
      </w:r>
    </w:p>
    <w:p w:rsidR="002D733A" w:rsidRPr="00C05486" w:rsidRDefault="006C4EC0" w:rsidP="007B480A">
      <w:pPr>
        <w:spacing w:line="360" w:lineRule="atLeast"/>
        <w:ind w:left="851" w:right="14"/>
        <w:jc w:val="both"/>
        <w:textAlignment w:val="baseline"/>
      </w:pPr>
      <w:r w:rsidRPr="00C05486">
        <w:t>1.10.</w:t>
      </w:r>
      <w:bookmarkStart w:id="0" w:name="_GoBack"/>
      <w:bookmarkEnd w:id="0"/>
      <w:r w:rsidRPr="00C05486">
        <w:t>Территориальная принадлежность</w:t>
      </w:r>
      <w:r w:rsidR="00984B97" w:rsidRPr="00C05486">
        <w:t>:</w:t>
      </w:r>
      <w:r w:rsidRPr="00C05486">
        <w:t xml:space="preserve"> </w:t>
      </w:r>
      <w:r w:rsidRPr="00C05486">
        <w:rPr>
          <w:u w:val="single"/>
        </w:rPr>
        <w:t>региональная</w:t>
      </w:r>
      <w:r w:rsidR="00984B97" w:rsidRPr="00C05486">
        <w:rPr>
          <w:u w:val="single"/>
        </w:rPr>
        <w:t>,</w:t>
      </w:r>
      <w:r w:rsidRPr="00C05486">
        <w:t xml:space="preserve"> </w:t>
      </w:r>
      <w:r w:rsidR="002D733A" w:rsidRPr="00C05486">
        <w:rPr>
          <w:u w:val="single"/>
        </w:rPr>
        <w:t xml:space="preserve">город </w:t>
      </w:r>
      <w:r w:rsidR="002D733A" w:rsidRPr="00C05486">
        <w:rPr>
          <w:u w:val="single"/>
          <w:bdr w:val="none" w:sz="0" w:space="0" w:color="auto" w:frame="1"/>
        </w:rPr>
        <w:t>Санкт-Петербург в лице Комитета имущественных отношений Санкт-Петербурга</w:t>
      </w:r>
      <w:r w:rsidR="00984B97" w:rsidRPr="00C05486">
        <w:rPr>
          <w:u w:val="single"/>
          <w:bdr w:val="none" w:sz="0" w:space="0" w:color="auto" w:frame="1"/>
        </w:rPr>
        <w:t>.</w:t>
      </w:r>
      <w:r w:rsidR="002D733A" w:rsidRPr="00C05486">
        <w:rPr>
          <w:bdr w:val="none" w:sz="0" w:space="0" w:color="auto" w:frame="1"/>
        </w:rPr>
        <w:t xml:space="preserve"> </w:t>
      </w:r>
    </w:p>
    <w:p w:rsidR="006C4EC0" w:rsidRPr="00C05486" w:rsidRDefault="006C4EC0" w:rsidP="007B480A">
      <w:pPr>
        <w:ind w:left="851"/>
        <w:jc w:val="both"/>
      </w:pPr>
      <w:r w:rsidRPr="00C05486">
        <w:t>1.11.Наименование вышестоящей организации</w:t>
      </w:r>
      <w:r w:rsidR="00984B97" w:rsidRPr="00C05486">
        <w:t>:</w:t>
      </w:r>
      <w:r w:rsidRPr="00C05486">
        <w:t xml:space="preserve"> </w:t>
      </w:r>
      <w:r w:rsidR="00125E7F" w:rsidRPr="00C05486">
        <w:rPr>
          <w:iCs/>
          <w:u w:val="single"/>
        </w:rPr>
        <w:t>Отдел социальной защиты  населения администрации Петродворцового района Санкт-Петербурга</w:t>
      </w:r>
      <w:r w:rsidR="00984B97" w:rsidRPr="00C05486">
        <w:rPr>
          <w:iCs/>
          <w:u w:val="single"/>
        </w:rPr>
        <w:t>.</w:t>
      </w:r>
      <w:r w:rsidRPr="00C05486">
        <w:t xml:space="preserve">               </w:t>
      </w:r>
    </w:p>
    <w:p w:rsidR="007714C9" w:rsidRPr="00C05486" w:rsidRDefault="006C4EC0" w:rsidP="007B480A">
      <w:pPr>
        <w:pStyle w:val="a6"/>
        <w:numPr>
          <w:ilvl w:val="1"/>
          <w:numId w:val="1"/>
        </w:numPr>
        <w:spacing w:line="276" w:lineRule="auto"/>
        <w:ind w:left="851" w:firstLine="0"/>
        <w:jc w:val="both"/>
        <w:rPr>
          <w:iCs/>
          <w:u w:val="single"/>
        </w:rPr>
      </w:pPr>
      <w:r w:rsidRPr="00C05486">
        <w:t>Адрес вышестоящей организации</w:t>
      </w:r>
      <w:r w:rsidR="007714C9" w:rsidRPr="00C05486">
        <w:t>:</w:t>
      </w:r>
      <w:r w:rsidR="007714C9" w:rsidRPr="00C05486">
        <w:rPr>
          <w:iCs/>
        </w:rPr>
        <w:t xml:space="preserve">  </w:t>
      </w:r>
      <w:r w:rsidR="00125E7F" w:rsidRPr="00C05486">
        <w:rPr>
          <w:iCs/>
          <w:u w:val="single"/>
        </w:rPr>
        <w:t>1</w:t>
      </w:r>
      <w:r w:rsidR="007714C9" w:rsidRPr="00C05486">
        <w:rPr>
          <w:iCs/>
          <w:u w:val="single"/>
        </w:rPr>
        <w:t>9851</w:t>
      </w:r>
      <w:r w:rsidR="001F1EF4" w:rsidRPr="00C05486">
        <w:rPr>
          <w:iCs/>
          <w:u w:val="single"/>
        </w:rPr>
        <w:t>6</w:t>
      </w:r>
      <w:r w:rsidR="007714C9" w:rsidRPr="00C05486">
        <w:rPr>
          <w:iCs/>
          <w:u w:val="single"/>
        </w:rPr>
        <w:t xml:space="preserve">, </w:t>
      </w:r>
      <w:r w:rsidR="00984B97" w:rsidRPr="00C05486">
        <w:rPr>
          <w:iCs/>
          <w:u w:val="single"/>
        </w:rPr>
        <w:t>СПб,</w:t>
      </w:r>
      <w:r w:rsidR="00125E7F" w:rsidRPr="00C05486">
        <w:rPr>
          <w:iCs/>
          <w:u w:val="single"/>
        </w:rPr>
        <w:t xml:space="preserve"> </w:t>
      </w:r>
      <w:proofErr w:type="gramStart"/>
      <w:r w:rsidR="007714C9" w:rsidRPr="00C05486">
        <w:rPr>
          <w:iCs/>
          <w:u w:val="single"/>
        </w:rPr>
        <w:t>г</w:t>
      </w:r>
      <w:proofErr w:type="gramEnd"/>
      <w:r w:rsidR="007714C9" w:rsidRPr="00C05486">
        <w:rPr>
          <w:iCs/>
          <w:u w:val="single"/>
        </w:rPr>
        <w:t xml:space="preserve">. </w:t>
      </w:r>
      <w:r w:rsidR="009D65E2" w:rsidRPr="00C05486">
        <w:rPr>
          <w:iCs/>
          <w:u w:val="single"/>
        </w:rPr>
        <w:t xml:space="preserve">Петергоф, Бульвар </w:t>
      </w:r>
      <w:r w:rsidR="007714C9" w:rsidRPr="00C05486">
        <w:rPr>
          <w:iCs/>
          <w:u w:val="single"/>
        </w:rPr>
        <w:t>Разведчика,</w:t>
      </w:r>
      <w:r w:rsidR="001F1EF4" w:rsidRPr="00C05486">
        <w:rPr>
          <w:iCs/>
          <w:u w:val="single"/>
        </w:rPr>
        <w:t xml:space="preserve"> д.10/</w:t>
      </w:r>
      <w:r w:rsidR="007714C9" w:rsidRPr="00C05486">
        <w:rPr>
          <w:iCs/>
          <w:u w:val="single"/>
        </w:rPr>
        <w:t>3</w:t>
      </w:r>
      <w:r w:rsidR="00984B97" w:rsidRPr="00C05486">
        <w:rPr>
          <w:iCs/>
          <w:u w:val="single"/>
        </w:rPr>
        <w:t>.</w:t>
      </w:r>
    </w:p>
    <w:p w:rsidR="007714C9" w:rsidRPr="00C05486" w:rsidRDefault="006C4EC0" w:rsidP="007B480A">
      <w:pPr>
        <w:ind w:left="851"/>
      </w:pPr>
      <w:r w:rsidRPr="00C05486">
        <w:t xml:space="preserve">1.13. Телефон, факс, </w:t>
      </w:r>
      <w:r w:rsidRPr="00C05486">
        <w:rPr>
          <w:lang w:val="en-US"/>
        </w:rPr>
        <w:t>E</w:t>
      </w:r>
      <w:r w:rsidRPr="00C05486">
        <w:t>-</w:t>
      </w:r>
      <w:r w:rsidRPr="00C05486">
        <w:rPr>
          <w:lang w:val="en-US"/>
        </w:rPr>
        <w:t>mail</w:t>
      </w:r>
      <w:r w:rsidRPr="00C05486">
        <w:t xml:space="preserve"> вышестоящей ор</w:t>
      </w:r>
      <w:r w:rsidR="007714C9" w:rsidRPr="00C05486">
        <w:t>ганизации</w:t>
      </w:r>
      <w:r w:rsidR="00984B97" w:rsidRPr="00C05486">
        <w:t>:</w:t>
      </w:r>
      <w:r w:rsidR="007714C9" w:rsidRPr="00C05486">
        <w:t xml:space="preserve"> </w:t>
      </w:r>
    </w:p>
    <w:p w:rsidR="00984B97" w:rsidRPr="00C05486" w:rsidRDefault="00984B97" w:rsidP="00984B97">
      <w:pPr>
        <w:rPr>
          <w:b/>
          <w:u w:val="single"/>
        </w:rPr>
      </w:pPr>
      <w:r w:rsidRPr="00C05486">
        <w:t xml:space="preserve">              </w:t>
      </w:r>
      <w:r w:rsidRPr="00C05486">
        <w:rPr>
          <w:u w:val="single"/>
        </w:rPr>
        <w:t xml:space="preserve">тел./факс 576-17-18, </w:t>
      </w:r>
      <w:r w:rsidRPr="00C05486">
        <w:t xml:space="preserve">   </w:t>
      </w:r>
      <w:proofErr w:type="gramStart"/>
      <w:r w:rsidRPr="00C05486">
        <w:rPr>
          <w:u w:val="single"/>
        </w:rPr>
        <w:t>Е</w:t>
      </w:r>
      <w:proofErr w:type="gramEnd"/>
      <w:r w:rsidRPr="00C05486">
        <w:rPr>
          <w:u w:val="single"/>
        </w:rPr>
        <w:t>-</w:t>
      </w:r>
      <w:r w:rsidRPr="00C05486">
        <w:rPr>
          <w:u w:val="single"/>
          <w:lang w:val="en-US"/>
        </w:rPr>
        <w:t>mail</w:t>
      </w:r>
      <w:r w:rsidRPr="00C05486">
        <w:rPr>
          <w:u w:val="single"/>
        </w:rPr>
        <w:t xml:space="preserve">  </w:t>
      </w:r>
      <w:proofErr w:type="spellStart"/>
      <w:r w:rsidRPr="00C05486">
        <w:rPr>
          <w:u w:val="single"/>
          <w:lang w:val="en-US"/>
        </w:rPr>
        <w:t>nnv</w:t>
      </w:r>
      <w:proofErr w:type="spellEnd"/>
      <w:r w:rsidRPr="00C05486">
        <w:rPr>
          <w:u w:val="single"/>
        </w:rPr>
        <w:t>@</w:t>
      </w:r>
      <w:proofErr w:type="spellStart"/>
      <w:r w:rsidRPr="00C05486">
        <w:rPr>
          <w:u w:val="single"/>
          <w:lang w:val="en-US"/>
        </w:rPr>
        <w:t>tuptrdv</w:t>
      </w:r>
      <w:proofErr w:type="spellEnd"/>
      <w:r w:rsidRPr="00C05486">
        <w:rPr>
          <w:u w:val="single"/>
        </w:rPr>
        <w:t>.</w:t>
      </w:r>
      <w:proofErr w:type="spellStart"/>
      <w:r w:rsidRPr="00C05486">
        <w:rPr>
          <w:u w:val="single"/>
          <w:lang w:val="en-US"/>
        </w:rPr>
        <w:t>gov</w:t>
      </w:r>
      <w:proofErr w:type="spellEnd"/>
      <w:r w:rsidRPr="00C05486">
        <w:rPr>
          <w:u w:val="single"/>
        </w:rPr>
        <w:t>.</w:t>
      </w:r>
      <w:proofErr w:type="spellStart"/>
      <w:r w:rsidRPr="00C05486">
        <w:rPr>
          <w:u w:val="single"/>
          <w:lang w:val="en-US"/>
        </w:rPr>
        <w:t>spb</w:t>
      </w:r>
      <w:proofErr w:type="spellEnd"/>
      <w:r w:rsidRPr="00C05486">
        <w:rPr>
          <w:u w:val="single"/>
        </w:rPr>
        <w:t>.</w:t>
      </w:r>
      <w:proofErr w:type="spellStart"/>
      <w:r w:rsidRPr="00C05486">
        <w:rPr>
          <w:u w:val="single"/>
          <w:lang w:val="en-US"/>
        </w:rPr>
        <w:t>ru</w:t>
      </w:r>
      <w:proofErr w:type="spellEnd"/>
      <w:r w:rsidRPr="00C05486">
        <w:rPr>
          <w:u w:val="single"/>
        </w:rPr>
        <w:t>.</w:t>
      </w:r>
    </w:p>
    <w:p w:rsidR="00984B97" w:rsidRDefault="00984B97" w:rsidP="00984B97">
      <w:pPr>
        <w:ind w:left="851"/>
        <w:rPr>
          <w:b/>
        </w:rPr>
      </w:pPr>
    </w:p>
    <w:p w:rsidR="006A7197" w:rsidRDefault="006A7197" w:rsidP="00984B97">
      <w:pPr>
        <w:ind w:left="851"/>
        <w:jc w:val="center"/>
        <w:rPr>
          <w:b/>
        </w:rPr>
      </w:pPr>
    </w:p>
    <w:p w:rsidR="006A7197" w:rsidRDefault="006A7197" w:rsidP="00984B97">
      <w:pPr>
        <w:ind w:left="851"/>
        <w:jc w:val="center"/>
        <w:rPr>
          <w:b/>
        </w:rPr>
      </w:pPr>
    </w:p>
    <w:p w:rsidR="007B133F" w:rsidRDefault="007B133F" w:rsidP="00984B97">
      <w:pPr>
        <w:ind w:left="851"/>
        <w:jc w:val="center"/>
        <w:rPr>
          <w:b/>
        </w:rPr>
      </w:pPr>
    </w:p>
    <w:p w:rsidR="007B133F" w:rsidRDefault="007B133F" w:rsidP="00984B97">
      <w:pPr>
        <w:ind w:left="851"/>
        <w:jc w:val="center"/>
        <w:rPr>
          <w:b/>
        </w:rPr>
      </w:pPr>
    </w:p>
    <w:p w:rsidR="006C4EC0" w:rsidRPr="00F8771E" w:rsidRDefault="006C4EC0" w:rsidP="00984B97">
      <w:pPr>
        <w:ind w:left="851"/>
        <w:jc w:val="center"/>
        <w:rPr>
          <w:b/>
        </w:rPr>
      </w:pPr>
      <w:r w:rsidRPr="00F8771E">
        <w:rPr>
          <w:b/>
        </w:rPr>
        <w:t>2. Характеристика деятельности организации на объекте</w:t>
      </w:r>
    </w:p>
    <w:p w:rsidR="006C4EC0" w:rsidRPr="00F8771E" w:rsidRDefault="006C4EC0" w:rsidP="006C4EC0">
      <w:pPr>
        <w:ind w:left="1080"/>
        <w:jc w:val="center"/>
        <w:rPr>
          <w:b/>
        </w:rPr>
      </w:pPr>
      <w:r w:rsidRPr="00F8771E">
        <w:rPr>
          <w:b/>
        </w:rPr>
        <w:t>(по обслуживанию населения)</w:t>
      </w:r>
    </w:p>
    <w:p w:rsidR="006C4EC0" w:rsidRPr="009D65E2" w:rsidRDefault="006C4EC0" w:rsidP="006C4EC0">
      <w:pPr>
        <w:ind w:left="1080"/>
        <w:jc w:val="center"/>
        <w:rPr>
          <w:b/>
        </w:rPr>
      </w:pPr>
    </w:p>
    <w:p w:rsidR="006C4EC0" w:rsidRPr="00C05486" w:rsidRDefault="006C4EC0" w:rsidP="007B480A">
      <w:pPr>
        <w:ind w:left="851"/>
        <w:jc w:val="both"/>
        <w:rPr>
          <w:sz w:val="18"/>
          <w:szCs w:val="18"/>
        </w:rPr>
      </w:pPr>
      <w:r w:rsidRPr="009D65E2">
        <w:t>2.1. Вид деятельности</w:t>
      </w:r>
      <w:r w:rsidR="009D65E2" w:rsidRPr="009D65E2">
        <w:t>:</w:t>
      </w:r>
      <w:r w:rsidRPr="009D65E2">
        <w:t xml:space="preserve"> </w:t>
      </w:r>
      <w:r w:rsidR="00276191" w:rsidRPr="00C05486">
        <w:rPr>
          <w:u w:val="single"/>
        </w:rPr>
        <w:t>предоставление социальных услуг без обеспечения проживания.</w:t>
      </w:r>
      <w:r w:rsidRPr="00C05486">
        <w:t xml:space="preserve">                                                       </w:t>
      </w:r>
      <w:r w:rsidR="00CE4BFD" w:rsidRPr="00C05486">
        <w:t xml:space="preserve">   </w:t>
      </w:r>
      <w:r w:rsidRPr="00C05486">
        <w:t xml:space="preserve"> </w:t>
      </w:r>
    </w:p>
    <w:p w:rsidR="00CE4BFD" w:rsidRPr="00C05486" w:rsidRDefault="006C4EC0" w:rsidP="00C05486">
      <w:pPr>
        <w:ind w:left="851"/>
        <w:jc w:val="both"/>
      </w:pPr>
      <w:r w:rsidRPr="00C05486">
        <w:t>2.2. Виды оказываемых услуг</w:t>
      </w:r>
      <w:r w:rsidR="00CE4BFD" w:rsidRPr="00C05486">
        <w:t>:</w:t>
      </w:r>
      <w:r w:rsidRPr="00C05486">
        <w:t xml:space="preserve"> </w:t>
      </w:r>
    </w:p>
    <w:p w:rsidR="00CE4BFD" w:rsidRPr="00C05486" w:rsidRDefault="00CE4BFD" w:rsidP="00C05486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C05486">
        <w:rPr>
          <w:rFonts w:ascii="Arial" w:hAnsi="Arial" w:cs="Arial"/>
          <w:sz w:val="29"/>
          <w:szCs w:val="29"/>
        </w:rPr>
        <w:t xml:space="preserve">- </w:t>
      </w:r>
      <w:r w:rsidRPr="00C05486">
        <w:rPr>
          <w:bdr w:val="none" w:sz="0" w:space="0" w:color="auto" w:frame="1"/>
        </w:rPr>
        <w:t>социально-медицински</w:t>
      </w:r>
      <w:r w:rsidR="007B480A" w:rsidRPr="00C05486">
        <w:rPr>
          <w:bdr w:val="none" w:sz="0" w:space="0" w:color="auto" w:frame="1"/>
        </w:rPr>
        <w:t>е</w:t>
      </w:r>
      <w:r w:rsidRPr="00C05486">
        <w:rPr>
          <w:bdr w:val="none" w:sz="0" w:space="0" w:color="auto" w:frame="1"/>
        </w:rPr>
        <w:t>, направленны</w:t>
      </w:r>
      <w:r w:rsidR="007B480A" w:rsidRPr="00C05486">
        <w:rPr>
          <w:bdr w:val="none" w:sz="0" w:space="0" w:color="auto" w:frame="1"/>
        </w:rPr>
        <w:t>е</w:t>
      </w:r>
      <w:r w:rsidRPr="00C05486">
        <w:rPr>
          <w:bdr w:val="none" w:sz="0" w:space="0" w:color="auto" w:frame="1"/>
        </w:rPr>
        <w:t xml:space="preserve">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</w:r>
    </w:p>
    <w:p w:rsidR="00CE4BFD" w:rsidRPr="00C05486" w:rsidRDefault="00CE4BFD" w:rsidP="00C05486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C05486">
        <w:rPr>
          <w:bdr w:val="none" w:sz="0" w:space="0" w:color="auto" w:frame="1"/>
        </w:rPr>
        <w:t>- социально-психологически</w:t>
      </w:r>
      <w:r w:rsidR="007B480A" w:rsidRPr="00C05486">
        <w:rPr>
          <w:bdr w:val="none" w:sz="0" w:space="0" w:color="auto" w:frame="1"/>
        </w:rPr>
        <w:t>е</w:t>
      </w:r>
      <w:r w:rsidRPr="00C05486">
        <w:rPr>
          <w:bdr w:val="none" w:sz="0" w:space="0" w:color="auto" w:frame="1"/>
        </w:rPr>
        <w:t>, предусматривающи</w:t>
      </w:r>
      <w:r w:rsidR="007B480A" w:rsidRPr="00C05486">
        <w:rPr>
          <w:bdr w:val="none" w:sz="0" w:space="0" w:color="auto" w:frame="1"/>
        </w:rPr>
        <w:t>е</w:t>
      </w:r>
      <w:r w:rsidRPr="00C05486">
        <w:rPr>
          <w:bdr w:val="none" w:sz="0" w:space="0" w:color="auto" w:frame="1"/>
        </w:rPr>
        <w:t xml:space="preserve"> оказание помощи в коррекции психологического состояния получателей социальных услуг для адаптации в социальной среде, в том числе оказание психологической помощи анонимно с использованием телефона доверия;</w:t>
      </w:r>
    </w:p>
    <w:p w:rsidR="00CE4BFD" w:rsidRPr="00C05486" w:rsidRDefault="00CE4BFD" w:rsidP="00C05486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C05486">
        <w:rPr>
          <w:bdr w:val="none" w:sz="0" w:space="0" w:color="auto" w:frame="1"/>
        </w:rPr>
        <w:t>- социально-педагогически</w:t>
      </w:r>
      <w:r w:rsidR="007B480A" w:rsidRPr="00C05486">
        <w:rPr>
          <w:bdr w:val="none" w:sz="0" w:space="0" w:color="auto" w:frame="1"/>
        </w:rPr>
        <w:t>е</w:t>
      </w:r>
      <w:r w:rsidRPr="00C05486">
        <w:rPr>
          <w:bdr w:val="none" w:sz="0" w:space="0" w:color="auto" w:frame="1"/>
        </w:rPr>
        <w:t>, направленны</w:t>
      </w:r>
      <w:r w:rsidR="007B480A" w:rsidRPr="00C05486">
        <w:rPr>
          <w:bdr w:val="none" w:sz="0" w:space="0" w:color="auto" w:frame="1"/>
        </w:rPr>
        <w:t>е</w:t>
      </w:r>
      <w:r w:rsidRPr="00C05486">
        <w:rPr>
          <w:bdr w:val="none" w:sz="0" w:space="0" w:color="auto" w:frame="1"/>
        </w:rPr>
        <w:t xml:space="preserve"> на профилактику отклонений в поведении и развитии личности получателей социальных услуг, формирование у них позитивных интересов (в том числе в сфере досуга), организацию их досуга, оказание помощи семье в воспитании детей;</w:t>
      </w:r>
    </w:p>
    <w:p w:rsidR="00CE4BFD" w:rsidRPr="00C05486" w:rsidRDefault="00CE4BFD" w:rsidP="00C05486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C05486">
        <w:rPr>
          <w:bdr w:val="none" w:sz="0" w:space="0" w:color="auto" w:frame="1"/>
        </w:rPr>
        <w:t>- социально-правовы</w:t>
      </w:r>
      <w:r w:rsidR="007B480A" w:rsidRPr="00C05486">
        <w:rPr>
          <w:bdr w:val="none" w:sz="0" w:space="0" w:color="auto" w:frame="1"/>
        </w:rPr>
        <w:t>е</w:t>
      </w:r>
      <w:r w:rsidRPr="00C05486">
        <w:rPr>
          <w:bdr w:val="none" w:sz="0" w:space="0" w:color="auto" w:frame="1"/>
        </w:rPr>
        <w:t>, направленны</w:t>
      </w:r>
      <w:r w:rsidR="007B480A" w:rsidRPr="00C05486">
        <w:rPr>
          <w:bdr w:val="none" w:sz="0" w:space="0" w:color="auto" w:frame="1"/>
        </w:rPr>
        <w:t>е</w:t>
      </w:r>
      <w:r w:rsidRPr="00C05486">
        <w:rPr>
          <w:bdr w:val="none" w:sz="0" w:space="0" w:color="auto" w:frame="1"/>
        </w:rPr>
        <w:t xml:space="preserve"> на оказание помощи в получении юридических услуг, в том числе бесплатно, в защите прав и законных интересов получателей социальных услуг</w:t>
      </w:r>
      <w:r w:rsidR="00C05486">
        <w:rPr>
          <w:bdr w:val="none" w:sz="0" w:space="0" w:color="auto" w:frame="1"/>
        </w:rPr>
        <w:t>.</w:t>
      </w:r>
    </w:p>
    <w:p w:rsidR="00635898" w:rsidRPr="00C05486" w:rsidRDefault="006C4EC0" w:rsidP="007B480A">
      <w:pPr>
        <w:ind w:left="851"/>
        <w:jc w:val="both"/>
      </w:pPr>
      <w:r w:rsidRPr="00F8771E">
        <w:t xml:space="preserve">2.3. Форма оказания услуг: </w:t>
      </w:r>
      <w:r w:rsidRPr="00C05486">
        <w:rPr>
          <w:u w:val="single"/>
        </w:rPr>
        <w:t>на объекте</w:t>
      </w:r>
      <w:r w:rsidR="006A7197" w:rsidRPr="00C05486">
        <w:rPr>
          <w:u w:val="single"/>
        </w:rPr>
        <w:t>.</w:t>
      </w:r>
      <w:r w:rsidRPr="00C05486">
        <w:t xml:space="preserve"> </w:t>
      </w:r>
    </w:p>
    <w:p w:rsidR="006C4EC0" w:rsidRPr="00C05486" w:rsidRDefault="006C4EC0" w:rsidP="007B480A">
      <w:pPr>
        <w:ind w:left="851"/>
        <w:jc w:val="both"/>
      </w:pPr>
      <w:r w:rsidRPr="00C05486">
        <w:t xml:space="preserve">2.4. Категории обслуживаемого населения по возрасту: </w:t>
      </w:r>
      <w:r w:rsidRPr="00C05486">
        <w:rPr>
          <w:u w:val="single"/>
        </w:rPr>
        <w:t>пожилые</w:t>
      </w:r>
      <w:r w:rsidR="006A7197" w:rsidRPr="00C05486">
        <w:rPr>
          <w:u w:val="single"/>
        </w:rPr>
        <w:t>.</w:t>
      </w:r>
      <w:r w:rsidR="00635898" w:rsidRPr="00C05486">
        <w:t xml:space="preserve"> </w:t>
      </w:r>
    </w:p>
    <w:p w:rsidR="00635898" w:rsidRPr="00C05486" w:rsidRDefault="006C4EC0" w:rsidP="007B480A">
      <w:pPr>
        <w:ind w:left="851"/>
        <w:jc w:val="both"/>
      </w:pPr>
      <w:r w:rsidRPr="00C05486">
        <w:t xml:space="preserve">2.5. Категории обслуживаемых инвалидов: </w:t>
      </w:r>
      <w:r w:rsidRPr="00C05486">
        <w:rPr>
          <w:u w:val="single"/>
        </w:rPr>
        <w:t>инвалиды</w:t>
      </w:r>
      <w:r w:rsidR="006A7197" w:rsidRPr="00C05486">
        <w:rPr>
          <w:u w:val="single"/>
        </w:rPr>
        <w:t>,</w:t>
      </w:r>
      <w:r w:rsidRPr="00C05486">
        <w:t xml:space="preserve"> </w:t>
      </w:r>
      <w:r w:rsidRPr="00C05486">
        <w:rPr>
          <w:u w:val="single"/>
        </w:rPr>
        <w:t>инвалиды с нарушением опорно-двигательного аппарата, инвалиды с нарушением зрения, инвалиды с нарушением слуха</w:t>
      </w:r>
      <w:r w:rsidR="006A7197" w:rsidRPr="00C05486">
        <w:rPr>
          <w:u w:val="single"/>
        </w:rPr>
        <w:t>.</w:t>
      </w:r>
      <w:r w:rsidRPr="00C05486">
        <w:t xml:space="preserve"> </w:t>
      </w:r>
    </w:p>
    <w:p w:rsidR="00C05486" w:rsidRDefault="006C4EC0" w:rsidP="007B480A">
      <w:pPr>
        <w:ind w:left="851"/>
        <w:jc w:val="both"/>
      </w:pPr>
      <w:r w:rsidRPr="00C05486">
        <w:t xml:space="preserve">2.6. Плановая мощность: посещаемость (количество </w:t>
      </w:r>
      <w:proofErr w:type="gramStart"/>
      <w:r w:rsidRPr="00C05486">
        <w:t>обслуживаемых</w:t>
      </w:r>
      <w:proofErr w:type="gramEnd"/>
      <w:r w:rsidRPr="00C05486">
        <w:t xml:space="preserve"> в день)</w:t>
      </w:r>
      <w:r w:rsidR="00C05486">
        <w:t>:</w:t>
      </w:r>
    </w:p>
    <w:p w:rsidR="006C3E02" w:rsidRPr="00C05486" w:rsidRDefault="007B480A" w:rsidP="007B480A">
      <w:pPr>
        <w:ind w:left="851"/>
        <w:jc w:val="both"/>
        <w:rPr>
          <w:u w:val="single"/>
        </w:rPr>
      </w:pPr>
      <w:r w:rsidRPr="00C05486">
        <w:rPr>
          <w:u w:val="single"/>
        </w:rPr>
        <w:t>40 чел.</w:t>
      </w:r>
    </w:p>
    <w:p w:rsidR="006C4EC0" w:rsidRPr="00C05486" w:rsidRDefault="006C4EC0" w:rsidP="007B480A">
      <w:pPr>
        <w:ind w:left="851"/>
        <w:jc w:val="both"/>
      </w:pPr>
      <w:r w:rsidRPr="00C05486">
        <w:t>2.7. Участие в ИПР инвалида</w:t>
      </w:r>
      <w:r w:rsidR="006A7197" w:rsidRPr="00C05486">
        <w:t xml:space="preserve">: </w:t>
      </w:r>
      <w:r w:rsidRPr="00C05486">
        <w:rPr>
          <w:u w:val="single"/>
        </w:rPr>
        <w:t>да</w:t>
      </w:r>
      <w:r w:rsidR="006A7197" w:rsidRPr="00C05486">
        <w:t>.</w:t>
      </w:r>
      <w:r w:rsidR="006C3E02" w:rsidRPr="00C05486">
        <w:t xml:space="preserve"> </w:t>
      </w:r>
    </w:p>
    <w:p w:rsidR="006C4EC0" w:rsidRPr="00F8771E" w:rsidRDefault="006C4EC0" w:rsidP="007B480A">
      <w:pPr>
        <w:ind w:left="851"/>
        <w:jc w:val="both"/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3. Состояние доступности объекта</w:t>
      </w:r>
    </w:p>
    <w:p w:rsidR="006C4EC0" w:rsidRPr="00F8771E" w:rsidRDefault="006C4EC0" w:rsidP="007B480A">
      <w:pPr>
        <w:ind w:left="851"/>
        <w:jc w:val="center"/>
        <w:rPr>
          <w:b/>
        </w:rPr>
      </w:pPr>
    </w:p>
    <w:p w:rsidR="006C4EC0" w:rsidRPr="00F8771E" w:rsidRDefault="006C4EC0" w:rsidP="007B480A">
      <w:pPr>
        <w:ind w:left="851"/>
        <w:jc w:val="both"/>
      </w:pPr>
      <w:r w:rsidRPr="00F8771E">
        <w:t>3.1. Путь к объекту от ближайшей остановки пассажирского транспорта:</w:t>
      </w:r>
    </w:p>
    <w:p w:rsidR="006C4EC0" w:rsidRPr="00C05486" w:rsidRDefault="006C4EC0" w:rsidP="007B480A">
      <w:pPr>
        <w:ind w:left="851"/>
        <w:jc w:val="both"/>
        <w:rPr>
          <w:u w:val="single"/>
        </w:rPr>
      </w:pPr>
      <w:r w:rsidRPr="00F8771E">
        <w:t>3.1.1. Расстояние от объекта до остановки транспорта</w:t>
      </w:r>
      <w:r w:rsidR="006A7197">
        <w:t xml:space="preserve">: </w:t>
      </w:r>
      <w:r w:rsidR="006A7197" w:rsidRPr="00C05486">
        <w:rPr>
          <w:u w:val="single"/>
        </w:rPr>
        <w:t>1</w:t>
      </w:r>
      <w:r w:rsidR="00035DAE" w:rsidRPr="00C05486">
        <w:rPr>
          <w:u w:val="single"/>
        </w:rPr>
        <w:t>00</w:t>
      </w:r>
      <w:r w:rsidRPr="00C05486">
        <w:rPr>
          <w:u w:val="single"/>
        </w:rPr>
        <w:t xml:space="preserve"> м</w:t>
      </w:r>
      <w:r w:rsidR="006A7197" w:rsidRPr="00C05486">
        <w:rPr>
          <w:u w:val="single"/>
        </w:rPr>
        <w:t>.</w:t>
      </w:r>
    </w:p>
    <w:p w:rsidR="006C4EC0" w:rsidRPr="00C05486" w:rsidRDefault="006C4EC0" w:rsidP="007B480A">
      <w:pPr>
        <w:ind w:left="851"/>
        <w:jc w:val="both"/>
        <w:rPr>
          <w:u w:val="single"/>
        </w:rPr>
      </w:pPr>
      <w:r w:rsidRPr="00C05486">
        <w:t xml:space="preserve">3.1.2.Перекрестки: </w:t>
      </w:r>
      <w:r w:rsidRPr="00C05486">
        <w:rPr>
          <w:u w:val="single"/>
        </w:rPr>
        <w:t>регулируемы</w:t>
      </w:r>
      <w:r w:rsidR="00F24925">
        <w:rPr>
          <w:u w:val="single"/>
        </w:rPr>
        <w:t>й,</w:t>
      </w:r>
      <w:r w:rsidR="006A7197" w:rsidRPr="00C05486">
        <w:rPr>
          <w:u w:val="single"/>
        </w:rPr>
        <w:t xml:space="preserve"> с</w:t>
      </w:r>
      <w:r w:rsidRPr="00C05486">
        <w:rPr>
          <w:u w:val="single"/>
        </w:rPr>
        <w:t xml:space="preserve"> таймером</w:t>
      </w:r>
      <w:r w:rsidR="006A7197" w:rsidRPr="00C05486">
        <w:rPr>
          <w:u w:val="single"/>
        </w:rPr>
        <w:t>.</w:t>
      </w:r>
    </w:p>
    <w:p w:rsidR="006C4EC0" w:rsidRPr="00C05486" w:rsidRDefault="006C4EC0" w:rsidP="007B480A">
      <w:pPr>
        <w:ind w:left="851"/>
        <w:jc w:val="both"/>
        <w:rPr>
          <w:u w:val="single"/>
        </w:rPr>
      </w:pPr>
      <w:r w:rsidRPr="00C05486">
        <w:t>3.1.3. Информация на пути следования к объекту: наличие</w:t>
      </w:r>
      <w:r w:rsidR="006A7197" w:rsidRPr="00C05486">
        <w:t>:</w:t>
      </w:r>
      <w:r w:rsidRPr="00C05486">
        <w:t xml:space="preserve"> </w:t>
      </w:r>
      <w:r w:rsidRPr="00C05486">
        <w:rPr>
          <w:u w:val="single"/>
        </w:rPr>
        <w:t>отсутствие</w:t>
      </w:r>
      <w:r w:rsidR="006A7197" w:rsidRPr="00C05486">
        <w:rPr>
          <w:u w:val="single"/>
        </w:rPr>
        <w:t>.</w:t>
      </w:r>
    </w:p>
    <w:p w:rsidR="006C4EC0" w:rsidRPr="00C05486" w:rsidRDefault="006C4EC0" w:rsidP="007B480A">
      <w:pPr>
        <w:ind w:left="851"/>
        <w:jc w:val="both"/>
      </w:pPr>
      <w:r w:rsidRPr="00C05486">
        <w:t>3.1.4. Перепады высот на пути:</w:t>
      </w:r>
      <w:r w:rsidR="006A7197" w:rsidRPr="00C05486">
        <w:t xml:space="preserve"> </w:t>
      </w:r>
      <w:r w:rsidR="006A7197" w:rsidRPr="00C05486">
        <w:rPr>
          <w:u w:val="single"/>
        </w:rPr>
        <w:t>нет.</w:t>
      </w:r>
    </w:p>
    <w:p w:rsidR="006C4EC0" w:rsidRPr="00C05486" w:rsidRDefault="006C4EC0" w:rsidP="007B480A">
      <w:pPr>
        <w:ind w:left="851"/>
        <w:jc w:val="both"/>
        <w:rPr>
          <w:u w:val="single"/>
        </w:rPr>
      </w:pPr>
      <w:r w:rsidRPr="00C05486">
        <w:t>3.1.5. Обустройство перепадов высот для инвалидов на креслах-колясках</w:t>
      </w:r>
      <w:r w:rsidR="006A7197" w:rsidRPr="00C05486">
        <w:t xml:space="preserve">: </w:t>
      </w:r>
      <w:r w:rsidR="006A7197" w:rsidRPr="00C05486">
        <w:rPr>
          <w:u w:val="single"/>
        </w:rPr>
        <w:t>нет.</w:t>
      </w:r>
    </w:p>
    <w:p w:rsidR="006C4EC0" w:rsidRDefault="006C4EC0" w:rsidP="007B480A">
      <w:pPr>
        <w:ind w:left="851"/>
        <w:jc w:val="both"/>
      </w:pPr>
      <w:r w:rsidRPr="00F8771E">
        <w:t>3.2. Состояние доступности основных структурно-функциональных зон</w:t>
      </w:r>
      <w:r w:rsidR="00E2008F">
        <w:t>:</w:t>
      </w:r>
    </w:p>
    <w:p w:rsidR="006A7197" w:rsidRPr="00F8771E" w:rsidRDefault="006A7197" w:rsidP="007B480A">
      <w:pPr>
        <w:ind w:left="851"/>
        <w:jc w:val="both"/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6"/>
        <w:gridCol w:w="3581"/>
        <w:gridCol w:w="4323"/>
      </w:tblGrid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</w:pPr>
            <w:r w:rsidRPr="00F8771E">
              <w:t xml:space="preserve">№ </w:t>
            </w:r>
            <w:proofErr w:type="gramStart"/>
            <w:r w:rsidRPr="00F8771E">
              <w:t>п</w:t>
            </w:r>
            <w:proofErr w:type="gramEnd"/>
            <w:r w:rsidRPr="00F8771E">
              <w:t>/п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  <w:jc w:val="center"/>
            </w:pPr>
            <w:r w:rsidRPr="00F8771E">
              <w:t>Основные структурно-функциональные зоны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  <w:jc w:val="center"/>
            </w:pPr>
            <w:r w:rsidRPr="00F8771E">
              <w:t>Состояние доступности, в том числе для основных категорий инвалидов ˂*˃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</w:pPr>
            <w:r w:rsidRPr="00F8771E"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</w:pPr>
            <w:r w:rsidRPr="00F8771E">
              <w:t xml:space="preserve">Пути движения к объекту </w:t>
            </w:r>
          </w:p>
          <w:p w:rsidR="006C4EC0" w:rsidRPr="00F8771E" w:rsidRDefault="006C4EC0" w:rsidP="006A7197">
            <w:pPr>
              <w:pStyle w:val="a7"/>
            </w:pPr>
            <w:r w:rsidRPr="00F8771E">
              <w:t>(</w:t>
            </w:r>
            <w:r w:rsidRPr="00F8771E">
              <w:rPr>
                <w:sz w:val="22"/>
                <w:szCs w:val="22"/>
              </w:rPr>
              <w:t>от остановки транспорта</w:t>
            </w:r>
            <w:r w:rsidRPr="00F8771E">
              <w:t>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DC3340" w:rsidP="006A7197">
            <w:pPr>
              <w:pStyle w:val="a7"/>
              <w:jc w:val="center"/>
            </w:pPr>
            <w:r>
              <w:t>ДП-И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</w:pPr>
            <w:r w:rsidRPr="00F8771E"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</w:pPr>
            <w:r w:rsidRPr="00F8771E">
              <w:t>Территория, прилегающая к зданию (участок)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DC3340" w:rsidP="006A7197">
            <w:pPr>
              <w:pStyle w:val="a7"/>
              <w:jc w:val="center"/>
            </w:pPr>
            <w:r>
              <w:t>ДП-И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</w:pPr>
            <w:r w:rsidRPr="00F8771E"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Default="006C4EC0" w:rsidP="006A7197">
            <w:pPr>
              <w:pStyle w:val="a7"/>
            </w:pPr>
            <w:r w:rsidRPr="00F8771E">
              <w:t>Вход (входы) в здание</w:t>
            </w:r>
          </w:p>
          <w:p w:rsidR="006A7197" w:rsidRPr="00F8771E" w:rsidRDefault="006A7197" w:rsidP="006A7197">
            <w:pPr>
              <w:pStyle w:val="a7"/>
            </w:pP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DC3340" w:rsidP="006A7197">
            <w:pPr>
              <w:pStyle w:val="a7"/>
              <w:jc w:val="center"/>
            </w:pPr>
            <w:r>
              <w:t>ДП-И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</w:pPr>
            <w:r w:rsidRPr="00F8771E">
              <w:t>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</w:pPr>
            <w:r w:rsidRPr="00F8771E">
              <w:t>Путь (пути) движения внутри здания (в т.ч. путь эвакуации)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DC3340" w:rsidP="006A7197">
            <w:pPr>
              <w:pStyle w:val="a7"/>
              <w:jc w:val="center"/>
            </w:pPr>
            <w:r>
              <w:t>ДЧ-</w:t>
            </w:r>
            <w:r w:rsidR="006A7197">
              <w:t>И (</w:t>
            </w:r>
            <w:r>
              <w:t>О,</w:t>
            </w:r>
            <w:r w:rsidR="006A7197">
              <w:t xml:space="preserve"> </w:t>
            </w:r>
            <w:r>
              <w:t>С,</w:t>
            </w:r>
            <w:r w:rsidR="006A7197">
              <w:t xml:space="preserve"> </w:t>
            </w:r>
            <w:r>
              <w:t>Г,</w:t>
            </w:r>
            <w:r w:rsidR="006A7197">
              <w:t xml:space="preserve"> </w:t>
            </w:r>
            <w:r>
              <w:t>У</w:t>
            </w:r>
            <w:r w:rsidR="006A7197">
              <w:t>)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</w:pPr>
            <w:r w:rsidRPr="00F8771E">
              <w:lastRenderedPageBreak/>
              <w:t>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</w:pPr>
            <w:r w:rsidRPr="00F8771E">
              <w:t>Зона целевого назначения здания</w:t>
            </w:r>
          </w:p>
          <w:p w:rsidR="006C4EC0" w:rsidRPr="00F8771E" w:rsidRDefault="006C4EC0" w:rsidP="006A7197">
            <w:pPr>
              <w:pStyle w:val="a7"/>
            </w:pPr>
            <w:r w:rsidRPr="00F8771E">
              <w:t>(целевого посещения объекта)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DC3340" w:rsidP="006A7197">
            <w:pPr>
              <w:pStyle w:val="a7"/>
              <w:jc w:val="center"/>
            </w:pPr>
            <w:r>
              <w:t>ДЧ-</w:t>
            </w:r>
            <w:r w:rsidR="006A7197">
              <w:t>И (</w:t>
            </w:r>
            <w:r>
              <w:t>О,</w:t>
            </w:r>
            <w:r w:rsidR="006A7197">
              <w:t xml:space="preserve"> </w:t>
            </w:r>
            <w:r>
              <w:t>С,</w:t>
            </w:r>
            <w:r w:rsidR="006A7197">
              <w:t xml:space="preserve"> </w:t>
            </w:r>
            <w:r>
              <w:t>Г,</w:t>
            </w:r>
            <w:r w:rsidR="006A7197">
              <w:t xml:space="preserve"> </w:t>
            </w:r>
            <w:r>
              <w:t>У</w:t>
            </w:r>
            <w:r w:rsidR="006A7197">
              <w:t>)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</w:pPr>
            <w:r w:rsidRPr="00F8771E">
              <w:t>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</w:pPr>
            <w:r w:rsidRPr="00F8771E">
              <w:t>Санитарно-гигиенические помещения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DC3340" w:rsidP="006A7197">
            <w:pPr>
              <w:pStyle w:val="a7"/>
              <w:jc w:val="center"/>
            </w:pPr>
            <w:r>
              <w:t>ДЧ-</w:t>
            </w:r>
            <w:r w:rsidR="006A7197">
              <w:t>И (</w:t>
            </w:r>
            <w:r>
              <w:t>О,</w:t>
            </w:r>
            <w:r w:rsidR="006A7197">
              <w:t xml:space="preserve"> </w:t>
            </w:r>
            <w:r>
              <w:t>С,</w:t>
            </w:r>
            <w:r w:rsidR="006A7197">
              <w:t xml:space="preserve"> </w:t>
            </w:r>
            <w:r>
              <w:t>Г,</w:t>
            </w:r>
            <w:r w:rsidR="006A7197">
              <w:t xml:space="preserve"> </w:t>
            </w:r>
            <w:r>
              <w:t>У</w:t>
            </w:r>
            <w:r w:rsidR="006A7197">
              <w:t>)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</w:pPr>
            <w:r w:rsidRPr="00F8771E">
              <w:t>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6A7197">
            <w:pPr>
              <w:pStyle w:val="a7"/>
            </w:pPr>
            <w:r w:rsidRPr="00F8771E">
              <w:t xml:space="preserve">Система информации и связи </w:t>
            </w:r>
          </w:p>
          <w:p w:rsidR="006C4EC0" w:rsidRPr="00F8771E" w:rsidRDefault="006C4EC0" w:rsidP="006A7197">
            <w:pPr>
              <w:pStyle w:val="a7"/>
            </w:pPr>
            <w:r w:rsidRPr="00F8771E">
              <w:t>(на всех зонах)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DC3340" w:rsidP="006A7197">
            <w:pPr>
              <w:pStyle w:val="a7"/>
              <w:jc w:val="center"/>
            </w:pPr>
            <w:r>
              <w:t>ВНД</w:t>
            </w:r>
          </w:p>
        </w:tc>
      </w:tr>
    </w:tbl>
    <w:p w:rsidR="006C4EC0" w:rsidRDefault="006C4EC0" w:rsidP="007B480A">
      <w:pPr>
        <w:ind w:left="851"/>
        <w:jc w:val="both"/>
      </w:pPr>
      <w:r w:rsidRPr="00F8771E">
        <w:t xml:space="preserve">˂*˃ - </w:t>
      </w:r>
      <w:r w:rsidRPr="00F8771E">
        <w:rPr>
          <w:sz w:val="22"/>
          <w:szCs w:val="22"/>
        </w:rPr>
        <w:t xml:space="preserve">указывается: </w:t>
      </w:r>
      <w:r w:rsidRPr="002F3454">
        <w:rPr>
          <w:b/>
          <w:sz w:val="22"/>
          <w:szCs w:val="22"/>
        </w:rPr>
        <w:t>ДП-В</w:t>
      </w:r>
      <w:r w:rsidRPr="00F8771E">
        <w:rPr>
          <w:sz w:val="22"/>
          <w:szCs w:val="22"/>
        </w:rPr>
        <w:t xml:space="preserve"> -  доступно полностью всем; </w:t>
      </w:r>
      <w:r w:rsidRPr="002F3454">
        <w:rPr>
          <w:b/>
          <w:sz w:val="22"/>
          <w:szCs w:val="22"/>
        </w:rPr>
        <w:t>ДП-И</w:t>
      </w:r>
      <w:r w:rsidRPr="00F8771E">
        <w:rPr>
          <w:sz w:val="22"/>
          <w:szCs w:val="22"/>
        </w:rPr>
        <w:t xml:space="preserve"> (</w:t>
      </w:r>
      <w:r w:rsidRPr="00BC473A">
        <w:rPr>
          <w:b/>
          <w:i/>
          <w:sz w:val="22"/>
          <w:szCs w:val="22"/>
        </w:rPr>
        <w:t>К</w:t>
      </w:r>
      <w:r w:rsidR="005F0E96" w:rsidRPr="005F0E96">
        <w:rPr>
          <w:i/>
          <w:sz w:val="22"/>
          <w:szCs w:val="22"/>
        </w:rPr>
        <w:t xml:space="preserve"> - инвалиды</w:t>
      </w:r>
      <w:r w:rsidRPr="005F0E96">
        <w:rPr>
          <w:i/>
          <w:sz w:val="22"/>
          <w:szCs w:val="22"/>
        </w:rPr>
        <w:t>,</w:t>
      </w:r>
      <w:r w:rsidR="005F0E96" w:rsidRPr="005F0E96">
        <w:rPr>
          <w:i/>
          <w:sz w:val="22"/>
          <w:szCs w:val="22"/>
        </w:rPr>
        <w:t xml:space="preserve"> передвигающиеся на кресло-колясках, </w:t>
      </w:r>
      <w:r w:rsidR="005F0E96" w:rsidRPr="00BC473A">
        <w:rPr>
          <w:b/>
          <w:i/>
          <w:sz w:val="22"/>
          <w:szCs w:val="22"/>
        </w:rPr>
        <w:t>О</w:t>
      </w:r>
      <w:r w:rsidR="005F0E96" w:rsidRPr="005F0E96">
        <w:rPr>
          <w:i/>
          <w:sz w:val="22"/>
          <w:szCs w:val="22"/>
        </w:rPr>
        <w:t xml:space="preserve"> – инвалиды с нарушениями опорно-двигательного аппарата,</w:t>
      </w:r>
      <w:r w:rsidRPr="005F0E96">
        <w:rPr>
          <w:i/>
          <w:sz w:val="22"/>
          <w:szCs w:val="22"/>
        </w:rPr>
        <w:t xml:space="preserve"> </w:t>
      </w:r>
      <w:r w:rsidRPr="00BC473A">
        <w:rPr>
          <w:b/>
          <w:i/>
          <w:sz w:val="22"/>
          <w:szCs w:val="22"/>
        </w:rPr>
        <w:t>С</w:t>
      </w:r>
      <w:r w:rsidR="005F0E96" w:rsidRPr="005F0E96">
        <w:rPr>
          <w:i/>
          <w:sz w:val="22"/>
          <w:szCs w:val="22"/>
        </w:rPr>
        <w:t xml:space="preserve"> – инвалиды с нарушениями зрения</w:t>
      </w:r>
      <w:r w:rsidRPr="005F0E96">
        <w:rPr>
          <w:i/>
          <w:sz w:val="22"/>
          <w:szCs w:val="22"/>
        </w:rPr>
        <w:t xml:space="preserve">, </w:t>
      </w:r>
      <w:r w:rsidRPr="00BC473A">
        <w:rPr>
          <w:b/>
          <w:i/>
          <w:sz w:val="22"/>
          <w:szCs w:val="22"/>
        </w:rPr>
        <w:t>Г</w:t>
      </w:r>
      <w:r w:rsidR="005F0E96" w:rsidRPr="005F0E96">
        <w:rPr>
          <w:i/>
          <w:sz w:val="22"/>
          <w:szCs w:val="22"/>
        </w:rPr>
        <w:t xml:space="preserve"> – инвалиды с нарушениями слуха</w:t>
      </w:r>
      <w:r w:rsidRPr="005F0E96">
        <w:rPr>
          <w:i/>
          <w:sz w:val="22"/>
          <w:szCs w:val="22"/>
        </w:rPr>
        <w:t xml:space="preserve">, </w:t>
      </w:r>
      <w:r w:rsidRPr="00BC473A">
        <w:rPr>
          <w:b/>
          <w:i/>
          <w:sz w:val="22"/>
          <w:szCs w:val="22"/>
        </w:rPr>
        <w:t>У</w:t>
      </w:r>
      <w:r w:rsidR="005F0E96" w:rsidRPr="005F0E96">
        <w:rPr>
          <w:i/>
          <w:sz w:val="22"/>
          <w:szCs w:val="22"/>
        </w:rPr>
        <w:t xml:space="preserve"> – инвалиды с нарушениями в умственном развитии</w:t>
      </w:r>
      <w:r w:rsidRPr="00F8771E">
        <w:rPr>
          <w:sz w:val="22"/>
          <w:szCs w:val="22"/>
        </w:rPr>
        <w:t>) – доступно полностью избирательно (указать категори</w:t>
      </w:r>
      <w:r w:rsidR="00C20414">
        <w:rPr>
          <w:sz w:val="22"/>
          <w:szCs w:val="22"/>
        </w:rPr>
        <w:t>ю</w:t>
      </w:r>
      <w:r w:rsidRPr="00F8771E">
        <w:rPr>
          <w:sz w:val="22"/>
          <w:szCs w:val="22"/>
        </w:rPr>
        <w:t xml:space="preserve"> МГН); </w:t>
      </w:r>
      <w:r w:rsidRPr="002F3454">
        <w:rPr>
          <w:b/>
          <w:sz w:val="22"/>
          <w:szCs w:val="22"/>
        </w:rPr>
        <w:t>ДЧ-В</w:t>
      </w:r>
      <w:r w:rsidRPr="00F8771E">
        <w:rPr>
          <w:sz w:val="22"/>
          <w:szCs w:val="22"/>
        </w:rPr>
        <w:t xml:space="preserve"> – доступно частично всем; </w:t>
      </w:r>
      <w:r w:rsidRPr="002F3454">
        <w:rPr>
          <w:b/>
          <w:sz w:val="22"/>
          <w:szCs w:val="22"/>
        </w:rPr>
        <w:t>ДЧ-И</w:t>
      </w:r>
      <w:r w:rsidRPr="00F8771E">
        <w:rPr>
          <w:sz w:val="22"/>
          <w:szCs w:val="22"/>
        </w:rPr>
        <w:t xml:space="preserve"> (К, О, С, Г, У) – доступно частично избирательно (указать категори</w:t>
      </w:r>
      <w:r w:rsidR="005F0E96">
        <w:rPr>
          <w:sz w:val="22"/>
          <w:szCs w:val="22"/>
        </w:rPr>
        <w:t>ю</w:t>
      </w:r>
      <w:r w:rsidRPr="00F8771E">
        <w:rPr>
          <w:sz w:val="22"/>
          <w:szCs w:val="22"/>
        </w:rPr>
        <w:t xml:space="preserve"> МГН); </w:t>
      </w:r>
      <w:r w:rsidR="005F0E96">
        <w:rPr>
          <w:sz w:val="22"/>
          <w:szCs w:val="22"/>
        </w:rPr>
        <w:br/>
      </w:r>
      <w:r w:rsidRPr="002F3454">
        <w:rPr>
          <w:b/>
          <w:sz w:val="22"/>
          <w:szCs w:val="22"/>
        </w:rPr>
        <w:t>ДУ</w:t>
      </w:r>
      <w:r w:rsidRPr="00F8771E">
        <w:rPr>
          <w:sz w:val="22"/>
          <w:szCs w:val="22"/>
        </w:rPr>
        <w:t xml:space="preserve"> – доступно условно; </w:t>
      </w:r>
      <w:r w:rsidRPr="002F3454">
        <w:rPr>
          <w:b/>
          <w:sz w:val="22"/>
          <w:szCs w:val="22"/>
        </w:rPr>
        <w:t>ВНД</w:t>
      </w:r>
      <w:r w:rsidRPr="00F8771E">
        <w:rPr>
          <w:sz w:val="22"/>
          <w:szCs w:val="22"/>
        </w:rPr>
        <w:t xml:space="preserve"> – временно недоступно</w:t>
      </w:r>
      <w:r w:rsidRPr="00F8771E">
        <w:t>.</w:t>
      </w:r>
    </w:p>
    <w:p w:rsidR="002F3454" w:rsidRPr="00F8771E" w:rsidRDefault="002F3454" w:rsidP="007B480A">
      <w:pPr>
        <w:ind w:left="851"/>
        <w:jc w:val="both"/>
      </w:pPr>
    </w:p>
    <w:p w:rsidR="006C4EC0" w:rsidRPr="00C05486" w:rsidRDefault="006C4EC0" w:rsidP="007B480A">
      <w:pPr>
        <w:ind w:left="851"/>
        <w:jc w:val="both"/>
        <w:rPr>
          <w:b/>
          <w:u w:val="single"/>
        </w:rPr>
      </w:pPr>
      <w:r w:rsidRPr="00F8771E">
        <w:t xml:space="preserve">3.3. Итоговое заключение о состоянии доступности </w:t>
      </w:r>
      <w:r w:rsidR="00C20414">
        <w:t>объекта</w:t>
      </w:r>
      <w:r w:rsidR="00E2008F">
        <w:t>:</w:t>
      </w:r>
      <w:r w:rsidR="00E2008F" w:rsidRPr="00E2008F">
        <w:t xml:space="preserve"> </w:t>
      </w:r>
      <w:r w:rsidR="00E2008F" w:rsidRPr="00C05486">
        <w:rPr>
          <w:u w:val="single"/>
        </w:rPr>
        <w:t>ДЧ-И (О, С, Г, У).</w:t>
      </w:r>
      <w:r w:rsidRPr="00C05486">
        <w:rPr>
          <w:u w:val="single"/>
        </w:rPr>
        <w:t xml:space="preserve"> </w:t>
      </w:r>
    </w:p>
    <w:p w:rsidR="002F3454" w:rsidRDefault="002F3454" w:rsidP="007B480A">
      <w:pPr>
        <w:ind w:left="851"/>
        <w:jc w:val="center"/>
        <w:rPr>
          <w:b/>
        </w:rPr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4. Управленческие решения</w:t>
      </w:r>
    </w:p>
    <w:p w:rsidR="006C4EC0" w:rsidRPr="00F8771E" w:rsidRDefault="006C4EC0" w:rsidP="007B480A">
      <w:pPr>
        <w:ind w:left="851"/>
        <w:jc w:val="center"/>
      </w:pPr>
    </w:p>
    <w:p w:rsidR="006C4EC0" w:rsidRDefault="006C4EC0" w:rsidP="007B480A">
      <w:pPr>
        <w:ind w:left="851"/>
        <w:jc w:val="both"/>
      </w:pPr>
      <w:r w:rsidRPr="00F8771E">
        <w:t xml:space="preserve">4.1. Рекомендация по адаптации основных структурно-функциональных </w:t>
      </w:r>
      <w:r w:rsidRPr="00F8771E">
        <w:br/>
        <w:t>зон объекта</w:t>
      </w:r>
      <w:r w:rsidR="00E2008F">
        <w:t>:</w:t>
      </w:r>
    </w:p>
    <w:p w:rsidR="007B480A" w:rsidRPr="00F8771E" w:rsidRDefault="007B480A" w:rsidP="007B480A">
      <w:pPr>
        <w:ind w:left="851"/>
        <w:jc w:val="both"/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5"/>
        <w:gridCol w:w="3563"/>
        <w:gridCol w:w="4342"/>
      </w:tblGrid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  <w:jc w:val="center"/>
            </w:pPr>
            <w:r w:rsidRPr="00F8771E">
              <w:t xml:space="preserve">№ </w:t>
            </w:r>
            <w:proofErr w:type="gramStart"/>
            <w:r w:rsidRPr="00F8771E">
              <w:t>п</w:t>
            </w:r>
            <w:proofErr w:type="gramEnd"/>
            <w:r w:rsidRPr="00F8771E">
              <w:t>/п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  <w:jc w:val="center"/>
            </w:pPr>
            <w:r w:rsidRPr="00F8771E">
              <w:t>Основные структурно-функциональные зоны объекта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  <w:jc w:val="center"/>
            </w:pPr>
            <w:r w:rsidRPr="00F8771E">
              <w:t>Рекомендации по адаптации объекта (вид работ) ˂**˃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t xml:space="preserve">Пути движения к объекту </w:t>
            </w:r>
          </w:p>
          <w:p w:rsidR="006C4EC0" w:rsidRPr="00F8771E" w:rsidRDefault="006C4EC0" w:rsidP="00E2008F">
            <w:pPr>
              <w:pStyle w:val="a7"/>
            </w:pPr>
            <w:r w:rsidRPr="00F8771E">
              <w:t>(</w:t>
            </w:r>
            <w:r w:rsidRPr="00F8771E">
              <w:rPr>
                <w:sz w:val="22"/>
                <w:szCs w:val="22"/>
              </w:rPr>
              <w:t>от остановки транспорта</w:t>
            </w:r>
            <w:r w:rsidRPr="00F8771E">
              <w:t>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E2008F" w:rsidP="00E2008F">
            <w:pPr>
              <w:pStyle w:val="a7"/>
            </w:pPr>
            <w:r>
              <w:t>Не нуждается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t>Территория, прилегающая к зданию (участок)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E2008F" w:rsidP="00E2008F">
            <w:pPr>
              <w:pStyle w:val="a7"/>
            </w:pPr>
            <w:r>
              <w:t>Не нуждается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t>Вход (входы) в здание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E2008F" w:rsidRDefault="00E2008F" w:rsidP="00E2008F">
            <w:pPr>
              <w:pStyle w:val="a7"/>
              <w:numPr>
                <w:ilvl w:val="0"/>
                <w:numId w:val="2"/>
              </w:numPr>
              <w:ind w:left="26" w:hanging="11"/>
            </w:pPr>
            <w:proofErr w:type="gramStart"/>
            <w:r>
              <w:t xml:space="preserve">Приведение в соответствие с нормативными  требованиями размеров входной зоны (уклона пандуса, ширины и глубины входной площадки, ширины </w:t>
            </w:r>
            <w:proofErr w:type="spellStart"/>
            <w:r>
              <w:t>проступей</w:t>
            </w:r>
            <w:proofErr w:type="spellEnd"/>
            <w:r>
              <w:t xml:space="preserve"> наружной лестницы) и выполнение работ по выделению краевых ступеней наружной лестницы цветом или фактурой).</w:t>
            </w:r>
            <w:proofErr w:type="gramEnd"/>
          </w:p>
          <w:p w:rsidR="00E2008F" w:rsidRDefault="00E2008F" w:rsidP="00E2008F">
            <w:pPr>
              <w:pStyle w:val="a7"/>
              <w:numPr>
                <w:ilvl w:val="0"/>
                <w:numId w:val="2"/>
              </w:numPr>
              <w:ind w:left="26" w:hanging="11"/>
            </w:pPr>
            <w:r>
              <w:t>Размещение на входе таблички с наименованием СПб ГБУСОН «КЦСОН Петродворцового района» выполненной шрифтом Брайля.</w:t>
            </w:r>
          </w:p>
          <w:p w:rsidR="006C4EC0" w:rsidRDefault="00E2008F" w:rsidP="00E2008F">
            <w:pPr>
              <w:pStyle w:val="a7"/>
              <w:numPr>
                <w:ilvl w:val="0"/>
                <w:numId w:val="2"/>
              </w:numPr>
              <w:ind w:left="26" w:hanging="11"/>
            </w:pPr>
            <w:r>
              <w:t>Размещение на входе символа доступности для МГН.</w:t>
            </w:r>
          </w:p>
          <w:p w:rsidR="00E2008F" w:rsidRPr="00F8771E" w:rsidRDefault="00E2008F" w:rsidP="00E2008F">
            <w:pPr>
              <w:pStyle w:val="a7"/>
              <w:numPr>
                <w:ilvl w:val="0"/>
                <w:numId w:val="2"/>
              </w:numPr>
              <w:ind w:left="26" w:hanging="11"/>
            </w:pPr>
            <w:r>
              <w:t>Оборудовать кнопку вызова персонала около входной двери на высоте 0,8 – 1,1 м от поверхности дорожного покрытия. Разместить рядом с кнопкой табличку с надписью «Позвоните, Вам помогут».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t>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t>Путь (пути) движения внутри здания (в т.ч. путь эвакуации)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Default="00DC511A" w:rsidP="00DC511A">
            <w:pPr>
              <w:pStyle w:val="a7"/>
              <w:numPr>
                <w:ilvl w:val="0"/>
                <w:numId w:val="3"/>
              </w:numPr>
              <w:ind w:left="0" w:firstLine="0"/>
            </w:pPr>
            <w:r>
              <w:t>Расширение дверных проемов в соответствии с нормативными требованиями.</w:t>
            </w:r>
          </w:p>
          <w:p w:rsidR="00DC511A" w:rsidRDefault="00DC511A" w:rsidP="00DC511A">
            <w:pPr>
              <w:pStyle w:val="a7"/>
              <w:numPr>
                <w:ilvl w:val="0"/>
                <w:numId w:val="3"/>
              </w:numPr>
              <w:ind w:left="0" w:firstLine="0"/>
            </w:pPr>
            <w:r>
              <w:t xml:space="preserve">Размещение тактильной информации направления движения, на  </w:t>
            </w:r>
            <w:r>
              <w:lastRenderedPageBreak/>
              <w:t xml:space="preserve">дверных ручках, контрастная маркировка дверных проемов. </w:t>
            </w:r>
          </w:p>
          <w:p w:rsidR="00DC511A" w:rsidRDefault="00DC511A" w:rsidP="00DC511A">
            <w:pPr>
              <w:pStyle w:val="a7"/>
              <w:numPr>
                <w:ilvl w:val="0"/>
                <w:numId w:val="3"/>
              </w:numPr>
              <w:ind w:left="0" w:firstLine="26"/>
            </w:pPr>
            <w:r>
              <w:t>Размещение информационных табличек выполненных шрифтом Брайля.</w:t>
            </w:r>
          </w:p>
          <w:p w:rsidR="00DC511A" w:rsidRPr="00F8771E" w:rsidRDefault="00DC511A" w:rsidP="00DC511A">
            <w:pPr>
              <w:pStyle w:val="a7"/>
              <w:numPr>
                <w:ilvl w:val="0"/>
                <w:numId w:val="3"/>
              </w:numPr>
              <w:ind w:left="0" w:firstLine="0"/>
            </w:pPr>
            <w:r>
              <w:t>Оснащение помещений тактильно-звуковой мнемосхемой.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lastRenderedPageBreak/>
              <w:t>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t>Зона целевого назначения здания</w:t>
            </w:r>
          </w:p>
          <w:p w:rsidR="006C4EC0" w:rsidRPr="00F8771E" w:rsidRDefault="006C4EC0" w:rsidP="00E2008F">
            <w:pPr>
              <w:pStyle w:val="a7"/>
            </w:pPr>
            <w:r w:rsidRPr="00F8771E">
              <w:t>(целевого посещения объекта)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DC511A" w:rsidP="00DC511A">
            <w:pPr>
              <w:pStyle w:val="a7"/>
              <w:numPr>
                <w:ilvl w:val="0"/>
                <w:numId w:val="6"/>
              </w:numPr>
              <w:ind w:left="29" w:hanging="12"/>
            </w:pPr>
            <w:r>
              <w:t>Организация альтернативной формы обслуживания.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t>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t>Санитарно-гигиенические помещения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DC511A" w:rsidRDefault="00DC511A" w:rsidP="00DC511A">
            <w:pPr>
              <w:pStyle w:val="a7"/>
              <w:numPr>
                <w:ilvl w:val="0"/>
                <w:numId w:val="7"/>
              </w:numPr>
              <w:ind w:left="-12" w:firstLine="12"/>
            </w:pPr>
            <w:r>
              <w:t>Установка настенных поручней,  травма безопасных крючков для костылей и одежды.</w:t>
            </w:r>
          </w:p>
          <w:p w:rsidR="006C4EC0" w:rsidRPr="00F8771E" w:rsidRDefault="00DC511A" w:rsidP="00DC511A">
            <w:pPr>
              <w:pStyle w:val="a7"/>
              <w:numPr>
                <w:ilvl w:val="0"/>
                <w:numId w:val="7"/>
              </w:numPr>
              <w:ind w:left="0" w:firstLine="20"/>
            </w:pPr>
            <w:r>
              <w:t>Установка кнопки вызова персонала.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t>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t xml:space="preserve">Система информации и связи </w:t>
            </w:r>
          </w:p>
          <w:p w:rsidR="006C4EC0" w:rsidRPr="00F8771E" w:rsidRDefault="006C4EC0" w:rsidP="00E2008F">
            <w:pPr>
              <w:pStyle w:val="a7"/>
            </w:pPr>
            <w:r w:rsidRPr="00F8771E">
              <w:t>(на всех зонах)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DC511A" w:rsidP="00E2008F">
            <w:pPr>
              <w:pStyle w:val="a7"/>
            </w:pPr>
            <w:r>
              <w:t>Оснащение техническими средствами реабилитации.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t>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E2008F">
            <w:pPr>
              <w:pStyle w:val="a7"/>
            </w:pPr>
            <w:r w:rsidRPr="00F8771E">
              <w:t>Все зоны и участки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BF0857" w:rsidP="00E2008F">
            <w:pPr>
              <w:pStyle w:val="a7"/>
            </w:pPr>
            <w:r>
              <w:t>Текущий ремонт</w:t>
            </w:r>
          </w:p>
        </w:tc>
      </w:tr>
    </w:tbl>
    <w:p w:rsidR="006C4EC0" w:rsidRPr="00F8771E" w:rsidRDefault="006C4EC0" w:rsidP="007B480A">
      <w:pPr>
        <w:ind w:left="851"/>
        <w:jc w:val="both"/>
      </w:pPr>
    </w:p>
    <w:p w:rsidR="006C4EC0" w:rsidRPr="00F8771E" w:rsidRDefault="006C4EC0" w:rsidP="007B480A">
      <w:pPr>
        <w:ind w:left="851"/>
        <w:jc w:val="both"/>
      </w:pPr>
      <w:r w:rsidRPr="00F8771E">
        <w:t xml:space="preserve">˂**˃ - указывается один из вариантов (видов работ): не нуждается; ремонт (текущий, капитальный); индивидуальное решение с </w:t>
      </w:r>
      <w:r w:rsidR="005F0E96">
        <w:t>техническими средствами реабилитации</w:t>
      </w:r>
      <w:r w:rsidRPr="00F8771E">
        <w:t>; технические решения невозможны – организация альтернативной формы обслуживания.</w:t>
      </w:r>
    </w:p>
    <w:p w:rsidR="006C4EC0" w:rsidRPr="00F8771E" w:rsidRDefault="006C4EC0" w:rsidP="007B480A">
      <w:pPr>
        <w:ind w:left="851"/>
        <w:jc w:val="both"/>
      </w:pPr>
    </w:p>
    <w:p w:rsidR="00BF0857" w:rsidRPr="00C05486" w:rsidRDefault="006C4EC0" w:rsidP="00BF0857">
      <w:pPr>
        <w:ind w:left="851"/>
        <w:jc w:val="both"/>
        <w:rPr>
          <w:u w:val="single"/>
        </w:rPr>
      </w:pPr>
      <w:r w:rsidRPr="00F8771E">
        <w:t>4.2.Период проведения работ</w:t>
      </w:r>
      <w:r w:rsidR="00BF0857">
        <w:t>:</w:t>
      </w:r>
      <w:r w:rsidR="00BF0857" w:rsidRPr="00BF0857">
        <w:rPr>
          <w:color w:val="FF0000"/>
          <w:u w:val="single"/>
        </w:rPr>
        <w:t xml:space="preserve"> </w:t>
      </w:r>
      <w:r w:rsidR="00BF0857" w:rsidRPr="00C05486">
        <w:rPr>
          <w:u w:val="single"/>
        </w:rPr>
        <w:t>2018 год, в рамках исполнения: Плана мероприятий, обеспечивающих доступность объектов социальной инфраструктуры и Плана финансово-хозяйственной деятельности.</w:t>
      </w:r>
    </w:p>
    <w:p w:rsidR="006C4EC0" w:rsidRPr="00C05486" w:rsidRDefault="006C4EC0" w:rsidP="007B480A">
      <w:pPr>
        <w:ind w:left="851"/>
        <w:jc w:val="both"/>
        <w:rPr>
          <w:sz w:val="18"/>
          <w:szCs w:val="18"/>
        </w:rPr>
      </w:pPr>
      <w:r w:rsidRPr="00C05486">
        <w:t>4.3.Ожидаемый результат (по состоянию доступности) после выполнения работ по адаптации</w:t>
      </w:r>
      <w:r w:rsidR="00BF0857" w:rsidRPr="00C05486">
        <w:t>:</w:t>
      </w:r>
      <w:r w:rsidRPr="00C05486">
        <w:t xml:space="preserve">   </w:t>
      </w:r>
      <w:r w:rsidR="00BF0857" w:rsidRPr="00C05486">
        <w:rPr>
          <w:u w:val="single"/>
        </w:rPr>
        <w:t>ДП-И.</w:t>
      </w:r>
      <w:r w:rsidRPr="00C05486">
        <w:t xml:space="preserve">                             </w:t>
      </w:r>
      <w:r w:rsidRPr="00C05486">
        <w:rPr>
          <w:sz w:val="18"/>
          <w:szCs w:val="18"/>
        </w:rPr>
        <w:t xml:space="preserve">                                 </w:t>
      </w:r>
    </w:p>
    <w:p w:rsidR="00BF0857" w:rsidRPr="00C05486" w:rsidRDefault="006C4EC0" w:rsidP="00BF0857">
      <w:pPr>
        <w:ind w:left="851"/>
        <w:jc w:val="both"/>
        <w:rPr>
          <w:u w:val="single"/>
        </w:rPr>
      </w:pPr>
      <w:r w:rsidRPr="00C05486">
        <w:t>4.4.Информация размещена (обновлена) на Карте доступности субъекта Российской Федерации</w:t>
      </w:r>
      <w:r w:rsidR="00BF0857" w:rsidRPr="00C05486">
        <w:t>:</w:t>
      </w:r>
      <w:r w:rsidRPr="00C05486">
        <w:t xml:space="preserve"> </w:t>
      </w:r>
      <w:hyperlink r:id="rId6" w:history="1">
        <w:r w:rsidR="00BF0857" w:rsidRPr="00C05486">
          <w:rPr>
            <w:rStyle w:val="a8"/>
            <w:color w:val="auto"/>
            <w:lang w:val="en-US"/>
          </w:rPr>
          <w:t>www</w:t>
        </w:r>
        <w:r w:rsidR="00BF0857" w:rsidRPr="00C05486">
          <w:rPr>
            <w:rStyle w:val="a8"/>
            <w:color w:val="auto"/>
          </w:rPr>
          <w:t>.</w:t>
        </w:r>
        <w:proofErr w:type="spellStart"/>
        <w:r w:rsidR="00BF0857" w:rsidRPr="00C05486">
          <w:rPr>
            <w:rStyle w:val="a8"/>
            <w:color w:val="auto"/>
            <w:lang w:val="en-US"/>
          </w:rPr>
          <w:t>kcsonp</w:t>
        </w:r>
        <w:proofErr w:type="spellEnd"/>
        <w:r w:rsidR="00BF0857" w:rsidRPr="00C05486">
          <w:rPr>
            <w:rStyle w:val="a8"/>
            <w:color w:val="auto"/>
          </w:rPr>
          <w:t>.</w:t>
        </w:r>
        <w:proofErr w:type="spellStart"/>
        <w:r w:rsidR="00BF0857" w:rsidRPr="00C05486">
          <w:rPr>
            <w:rStyle w:val="a8"/>
            <w:color w:val="auto"/>
            <w:lang w:val="en-US"/>
          </w:rPr>
          <w:t>ru</w:t>
        </w:r>
        <w:proofErr w:type="spellEnd"/>
      </w:hyperlink>
      <w:r w:rsidR="00BF0857" w:rsidRPr="00C05486">
        <w:rPr>
          <w:u w:val="single"/>
        </w:rPr>
        <w:t xml:space="preserve">, 01.12.2016. </w:t>
      </w:r>
    </w:p>
    <w:p w:rsidR="006C4EC0" w:rsidRPr="00C05486" w:rsidRDefault="006C4EC0" w:rsidP="007B480A">
      <w:pPr>
        <w:ind w:left="851"/>
        <w:jc w:val="both"/>
      </w:pPr>
    </w:p>
    <w:p w:rsidR="006C4EC0" w:rsidRPr="00C05486" w:rsidRDefault="006C4EC0" w:rsidP="007B480A">
      <w:pPr>
        <w:ind w:left="851"/>
        <w:jc w:val="center"/>
        <w:rPr>
          <w:b/>
        </w:rPr>
      </w:pPr>
      <w:r w:rsidRPr="00C05486">
        <w:rPr>
          <w:b/>
        </w:rPr>
        <w:t>5. Особые отметки</w:t>
      </w:r>
    </w:p>
    <w:p w:rsidR="006C4EC0" w:rsidRPr="00C05486" w:rsidRDefault="006C4EC0" w:rsidP="007B480A">
      <w:pPr>
        <w:ind w:left="851"/>
        <w:jc w:val="center"/>
      </w:pPr>
    </w:p>
    <w:p w:rsidR="006C4EC0" w:rsidRPr="00C05486" w:rsidRDefault="006C4EC0" w:rsidP="007B480A">
      <w:pPr>
        <w:ind w:left="851"/>
        <w:jc w:val="both"/>
      </w:pPr>
      <w:r w:rsidRPr="00C05486">
        <w:t>Паспорт сформирован на основании:</w:t>
      </w:r>
    </w:p>
    <w:p w:rsidR="00BF0857" w:rsidRPr="00C05486" w:rsidRDefault="006C4EC0" w:rsidP="00BF0857">
      <w:pPr>
        <w:ind w:left="851"/>
        <w:jc w:val="both"/>
      </w:pPr>
      <w:r w:rsidRPr="00C05486">
        <w:t xml:space="preserve">1. Анкеты от </w:t>
      </w:r>
      <w:r w:rsidR="00BF0857" w:rsidRPr="00C05486">
        <w:t>25 августа 2015 г.</w:t>
      </w:r>
    </w:p>
    <w:p w:rsidR="006C4EC0" w:rsidRPr="00F8771E" w:rsidRDefault="006C4EC0" w:rsidP="007B480A">
      <w:pPr>
        <w:ind w:left="851"/>
        <w:jc w:val="both"/>
      </w:pPr>
      <w:r w:rsidRPr="00C05486">
        <w:t>2. Решения комиссии о включении объекта в районный план мероприятий по обеспечению доступности для инвалидов</w:t>
      </w:r>
      <w:r w:rsidRPr="00F8771E">
        <w:t xml:space="preserve"> государственного учреждения</w:t>
      </w:r>
      <w:r w:rsidRPr="00F8771E">
        <w:br/>
        <w:t xml:space="preserve"> от «____» _______________ 20___ г.</w:t>
      </w:r>
    </w:p>
    <w:p w:rsidR="006C4EC0" w:rsidRPr="00F8771E" w:rsidRDefault="006C4EC0" w:rsidP="007B480A">
      <w:pPr>
        <w:pStyle w:val="ConsPlusNormal"/>
        <w:widowControl/>
        <w:shd w:val="clear" w:color="auto" w:fill="FFFFFF"/>
        <w:tabs>
          <w:tab w:val="left" w:pos="851"/>
        </w:tabs>
        <w:ind w:left="851" w:firstLine="0"/>
        <w:rPr>
          <w:rFonts w:ascii="Times New Roman" w:hAnsi="Times New Roman" w:cs="Times New Roman"/>
        </w:rPr>
      </w:pPr>
    </w:p>
    <w:p w:rsidR="006C4EC0" w:rsidRPr="00F8771E" w:rsidRDefault="006C4EC0" w:rsidP="006C4EC0">
      <w:pPr>
        <w:pStyle w:val="ConsPlusNormal"/>
        <w:widowControl/>
        <w:shd w:val="clear" w:color="auto" w:fill="FFFFFF"/>
        <w:tabs>
          <w:tab w:val="left" w:pos="851"/>
        </w:tabs>
        <w:ind w:left="5557" w:firstLine="0"/>
        <w:rPr>
          <w:rFonts w:ascii="Times New Roman" w:hAnsi="Times New Roman" w:cs="Times New Roman"/>
        </w:rPr>
      </w:pPr>
    </w:p>
    <w:p w:rsidR="002C60B3" w:rsidRPr="006C4EC0" w:rsidRDefault="002C60B3" w:rsidP="006C4EC0"/>
    <w:sectPr w:rsidR="002C60B3" w:rsidRPr="006C4EC0" w:rsidSect="002F3454">
      <w:pgSz w:w="11906" w:h="16838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23004"/>
    <w:multiLevelType w:val="hybridMultilevel"/>
    <w:tmpl w:val="A8625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704B26"/>
    <w:multiLevelType w:val="hybridMultilevel"/>
    <w:tmpl w:val="A0349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84F12"/>
    <w:multiLevelType w:val="hybridMultilevel"/>
    <w:tmpl w:val="F56CC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10A21"/>
    <w:multiLevelType w:val="multilevel"/>
    <w:tmpl w:val="84703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750" w:hanging="61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4D143A69"/>
    <w:multiLevelType w:val="hybridMultilevel"/>
    <w:tmpl w:val="C0F0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813DD"/>
    <w:multiLevelType w:val="hybridMultilevel"/>
    <w:tmpl w:val="5A7A7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0342E9"/>
    <w:multiLevelType w:val="hybridMultilevel"/>
    <w:tmpl w:val="F67C8600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C4EC0"/>
    <w:rsid w:val="00035DAE"/>
    <w:rsid w:val="00125E7F"/>
    <w:rsid w:val="001373F9"/>
    <w:rsid w:val="00155BD4"/>
    <w:rsid w:val="001B1079"/>
    <w:rsid w:val="001F1EF4"/>
    <w:rsid w:val="00276191"/>
    <w:rsid w:val="002A78B0"/>
    <w:rsid w:val="002C60B3"/>
    <w:rsid w:val="002D733A"/>
    <w:rsid w:val="002F3454"/>
    <w:rsid w:val="005148D9"/>
    <w:rsid w:val="00556F62"/>
    <w:rsid w:val="00567113"/>
    <w:rsid w:val="00570584"/>
    <w:rsid w:val="005B5357"/>
    <w:rsid w:val="005D2489"/>
    <w:rsid w:val="005E01FC"/>
    <w:rsid w:val="005F0E96"/>
    <w:rsid w:val="00635898"/>
    <w:rsid w:val="006A7197"/>
    <w:rsid w:val="006C3E02"/>
    <w:rsid w:val="006C4EC0"/>
    <w:rsid w:val="0076534D"/>
    <w:rsid w:val="007714C9"/>
    <w:rsid w:val="00787FB4"/>
    <w:rsid w:val="007B133F"/>
    <w:rsid w:val="007B480A"/>
    <w:rsid w:val="008B3A63"/>
    <w:rsid w:val="008D7C7C"/>
    <w:rsid w:val="00936345"/>
    <w:rsid w:val="009475BE"/>
    <w:rsid w:val="00961A28"/>
    <w:rsid w:val="00976C7F"/>
    <w:rsid w:val="00984B97"/>
    <w:rsid w:val="00984D7C"/>
    <w:rsid w:val="009D65E2"/>
    <w:rsid w:val="00A86FB4"/>
    <w:rsid w:val="00AD22AD"/>
    <w:rsid w:val="00B765AF"/>
    <w:rsid w:val="00B85E16"/>
    <w:rsid w:val="00BC473A"/>
    <w:rsid w:val="00BF0857"/>
    <w:rsid w:val="00C05486"/>
    <w:rsid w:val="00C17686"/>
    <w:rsid w:val="00C20414"/>
    <w:rsid w:val="00CB37D4"/>
    <w:rsid w:val="00CB786C"/>
    <w:rsid w:val="00CE4BFD"/>
    <w:rsid w:val="00D81A76"/>
    <w:rsid w:val="00DC3340"/>
    <w:rsid w:val="00DC511A"/>
    <w:rsid w:val="00DD5356"/>
    <w:rsid w:val="00E2008F"/>
    <w:rsid w:val="00E576A3"/>
    <w:rsid w:val="00E61676"/>
    <w:rsid w:val="00E714AF"/>
    <w:rsid w:val="00EA71F7"/>
    <w:rsid w:val="00F24925"/>
    <w:rsid w:val="00FE54DF"/>
    <w:rsid w:val="00FE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C4E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47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473A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961A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714C9"/>
    <w:pPr>
      <w:ind w:left="720"/>
      <w:contextualSpacing/>
    </w:pPr>
  </w:style>
  <w:style w:type="paragraph" w:styleId="a7">
    <w:name w:val="No Spacing"/>
    <w:uiPriority w:val="1"/>
    <w:qFormat/>
    <w:rsid w:val="006A7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F085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690287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843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27317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67777570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8489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97036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97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70324447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717913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1364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53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0734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263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4987244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8672798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898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8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83832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3368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274349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5605354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788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06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cson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83F36-BAC4-48EC-ADF0-60285D5B8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1</cp:lastModifiedBy>
  <cp:revision>12</cp:revision>
  <cp:lastPrinted>2016-03-09T11:38:00Z</cp:lastPrinted>
  <dcterms:created xsi:type="dcterms:W3CDTF">2016-11-29T05:13:00Z</dcterms:created>
  <dcterms:modified xsi:type="dcterms:W3CDTF">2016-11-30T06:52:00Z</dcterms:modified>
</cp:coreProperties>
</file>